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DE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Муниципальное </w:t>
      </w:r>
      <w:r>
        <w:rPr>
          <w:rFonts w:eastAsia="Batang"/>
          <w:color w:val="000000"/>
          <w:sz w:val="28"/>
          <w:szCs w:val="28"/>
          <w:lang w:eastAsia="ko-KR"/>
        </w:rPr>
        <w:t xml:space="preserve">бюджетное </w:t>
      </w:r>
      <w:r w:rsidRPr="00FA67D4">
        <w:rPr>
          <w:rFonts w:eastAsia="Batang"/>
          <w:color w:val="000000"/>
          <w:sz w:val="28"/>
          <w:szCs w:val="28"/>
          <w:lang w:eastAsia="ko-KR"/>
        </w:rPr>
        <w:t>дошкольное образовательное учреждение</w:t>
      </w:r>
      <w:r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№ </w:t>
      </w:r>
      <w:smartTag w:uri="urn:schemas-microsoft-com:office:smarttags" w:element="metricconverter">
        <w:smartTagPr>
          <w:attr w:name="ProductID" w:val="130 г"/>
        </w:smartTagPr>
        <w:r w:rsidRPr="00FA67D4">
          <w:rPr>
            <w:rFonts w:eastAsia="Batang"/>
            <w:color w:val="000000"/>
            <w:sz w:val="28"/>
            <w:szCs w:val="28"/>
            <w:lang w:eastAsia="ko-KR"/>
          </w:rPr>
          <w:t>130 г</w:t>
        </w:r>
      </w:smartTag>
      <w:r w:rsidRPr="00FA67D4">
        <w:rPr>
          <w:rFonts w:eastAsia="Batang"/>
          <w:color w:val="000000"/>
          <w:sz w:val="28"/>
          <w:szCs w:val="28"/>
          <w:lang w:eastAsia="ko-KR"/>
        </w:rPr>
        <w:t>. Липецка</w:t>
      </w:r>
    </w:p>
    <w:p w:rsidR="00AC48DE" w:rsidRPr="00FA67D4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AC48DE" w:rsidRPr="00FA67D4" w:rsidRDefault="00AC48DE" w:rsidP="00AC48DE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      </w:t>
      </w:r>
    </w:p>
    <w:p w:rsidR="00AC48DE" w:rsidRPr="00FA67D4" w:rsidRDefault="00AC48D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Pr="00FA67D4" w:rsidRDefault="00AC48D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Default="00AC48DE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Pr="00FA67D4" w:rsidRDefault="002D3232" w:rsidP="00AC48DE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Pr="009E4036" w:rsidRDefault="002D3232" w:rsidP="00AC48DE">
      <w:pPr>
        <w:autoSpaceDE w:val="0"/>
        <w:autoSpaceDN w:val="0"/>
        <w:adjustRightInd w:val="0"/>
        <w:jc w:val="center"/>
        <w:rPr>
          <w:rFonts w:eastAsia="Batang"/>
          <w:b/>
          <w:bCs/>
          <w:color w:val="000000"/>
          <w:sz w:val="48"/>
          <w:szCs w:val="48"/>
          <w:lang w:eastAsia="ko-KR"/>
        </w:rPr>
      </w:pPr>
      <w:r>
        <w:rPr>
          <w:rFonts w:eastAsia="Batang"/>
          <w:b/>
          <w:bCs/>
          <w:color w:val="000000"/>
          <w:sz w:val="48"/>
          <w:szCs w:val="48"/>
          <w:lang w:eastAsia="ko-KR"/>
        </w:rPr>
        <w:t>Модуль</w:t>
      </w:r>
      <w:r w:rsidRPr="00E00712">
        <w:rPr>
          <w:rFonts w:eastAsia="Batang"/>
          <w:b/>
          <w:bCs/>
          <w:color w:val="000000"/>
          <w:sz w:val="48"/>
          <w:szCs w:val="48"/>
          <w:lang w:eastAsia="ko-KR"/>
        </w:rPr>
        <w:t xml:space="preserve"> </w:t>
      </w:r>
      <w:r w:rsidRPr="009E4036">
        <w:rPr>
          <w:rFonts w:eastAsia="Batang"/>
          <w:b/>
          <w:bCs/>
          <w:color w:val="000000"/>
          <w:sz w:val="48"/>
          <w:szCs w:val="48"/>
          <w:lang w:val="en-US" w:eastAsia="ko-KR"/>
        </w:rPr>
        <w:t>IV</w:t>
      </w:r>
    </w:p>
    <w:p w:rsidR="00AC48DE" w:rsidRPr="009E4036" w:rsidRDefault="00AC48DE" w:rsidP="00AC48DE">
      <w:pPr>
        <w:pStyle w:val="a3"/>
        <w:spacing w:after="0"/>
        <w:jc w:val="center"/>
        <w:rPr>
          <w:b/>
          <w:sz w:val="48"/>
          <w:szCs w:val="48"/>
        </w:rPr>
      </w:pPr>
      <w:r w:rsidRPr="009E4036">
        <w:rPr>
          <w:b/>
          <w:sz w:val="48"/>
          <w:szCs w:val="48"/>
        </w:rPr>
        <w:t>ОО «Физическое развитие»</w:t>
      </w:r>
    </w:p>
    <w:p w:rsidR="00AC48DE" w:rsidRDefault="00F1150C" w:rsidP="005D3CF5">
      <w:pPr>
        <w:pStyle w:val="a3"/>
        <w:numPr>
          <w:ilvl w:val="0"/>
          <w:numId w:val="11"/>
        </w:numPr>
        <w:spacing w:after="0"/>
        <w:ind w:left="0"/>
        <w:jc w:val="center"/>
        <w:rPr>
          <w:b/>
          <w:sz w:val="36"/>
          <w:szCs w:val="36"/>
        </w:rPr>
      </w:pPr>
      <w:r w:rsidRPr="009E4036">
        <w:rPr>
          <w:b/>
          <w:sz w:val="36"/>
          <w:szCs w:val="36"/>
        </w:rPr>
        <w:t>Физическое развитие</w:t>
      </w:r>
    </w:p>
    <w:p w:rsidR="005D3CF5" w:rsidRPr="005D3CF5" w:rsidRDefault="005D3CF5" w:rsidP="005D3CF5">
      <w:pPr>
        <w:pStyle w:val="a3"/>
        <w:spacing w:after="0"/>
        <w:rPr>
          <w:b/>
          <w:sz w:val="36"/>
          <w:szCs w:val="36"/>
        </w:rPr>
      </w:pPr>
    </w:p>
    <w:p w:rsidR="00AC48DE" w:rsidRDefault="00623D2D" w:rsidP="00623D2D">
      <w:pPr>
        <w:pStyle w:val="a3"/>
        <w:spacing w:after="0"/>
        <w:rPr>
          <w:b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                                                                                       </w:t>
      </w:r>
      <w:r w:rsidR="00AC48DE"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для </w:t>
      </w:r>
      <w:r w:rsidR="00093FBF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детей 2-3 </w:t>
      </w:r>
      <w:r w:rsidR="00AC48DE"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>лет</w:t>
      </w:r>
    </w:p>
    <w:p w:rsidR="00AC48DE" w:rsidRPr="00FA67D4" w:rsidRDefault="00AC48DE" w:rsidP="00AC48DE">
      <w:pPr>
        <w:pStyle w:val="a3"/>
        <w:spacing w:after="0"/>
        <w:jc w:val="center"/>
        <w:rPr>
          <w:b/>
          <w:sz w:val="28"/>
          <w:szCs w:val="28"/>
        </w:rPr>
      </w:pPr>
    </w:p>
    <w:p w:rsidR="00AC48DE" w:rsidRDefault="00AC48DE" w:rsidP="00AC48DE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AC48DE" w:rsidRDefault="00AC48DE" w:rsidP="00AC48DE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AC48DE" w:rsidRDefault="00AC48DE" w:rsidP="00AC48DE">
      <w:pPr>
        <w:jc w:val="both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jc w:val="both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Default="002D3232" w:rsidP="00AC48DE">
      <w:pPr>
        <w:jc w:val="both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2D3232" w:rsidRPr="00B97EBD" w:rsidRDefault="002D3232" w:rsidP="00AC48DE">
      <w:pPr>
        <w:jc w:val="both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623D2D" w:rsidRDefault="00623D2D" w:rsidP="00C6503C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C48DE" w:rsidRPr="00B97EBD" w:rsidRDefault="00C6503C" w:rsidP="00C6503C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>
        <w:rPr>
          <w:rFonts w:eastAsia="Batang"/>
          <w:b/>
          <w:bCs/>
          <w:color w:val="000000"/>
          <w:sz w:val="28"/>
          <w:szCs w:val="28"/>
          <w:lang w:eastAsia="ko-KR"/>
        </w:rPr>
        <w:t>г. Липецк, 201</w:t>
      </w:r>
      <w:r w:rsidRPr="00B97EBD">
        <w:rPr>
          <w:rFonts w:eastAsia="Batang"/>
          <w:b/>
          <w:bCs/>
          <w:color w:val="000000"/>
          <w:sz w:val="28"/>
          <w:szCs w:val="28"/>
          <w:lang w:eastAsia="ko-KR"/>
        </w:rPr>
        <w:t>7</w:t>
      </w:r>
    </w:p>
    <w:p w:rsidR="00AC48DE" w:rsidRPr="00C92D8A" w:rsidRDefault="00AC48DE" w:rsidP="00AC48DE">
      <w:pPr>
        <w:jc w:val="both"/>
        <w:rPr>
          <w:b/>
          <w:sz w:val="28"/>
          <w:szCs w:val="28"/>
          <w:u w:val="single"/>
        </w:rPr>
      </w:pPr>
      <w:r w:rsidRPr="00C92D8A">
        <w:rPr>
          <w:b/>
          <w:sz w:val="28"/>
          <w:szCs w:val="28"/>
          <w:u w:val="single"/>
        </w:rPr>
        <w:lastRenderedPageBreak/>
        <w:t>Образовательная область «Физическое развитие»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92D8A">
        <w:rPr>
          <w:sz w:val="28"/>
          <w:szCs w:val="28"/>
        </w:rPr>
        <w:t>саморегуляции</w:t>
      </w:r>
      <w:proofErr w:type="spellEnd"/>
      <w:r w:rsidRPr="00C92D8A">
        <w:rPr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C48DE" w:rsidRPr="00AC48DE" w:rsidRDefault="00AC48DE" w:rsidP="00AC48D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8DE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AC48DE" w:rsidRPr="00C92D8A" w:rsidRDefault="00AC48DE" w:rsidP="00AC48DE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 xml:space="preserve">Физическая культура. 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C48DE" w:rsidRPr="00C92D8A" w:rsidRDefault="00AC48DE" w:rsidP="00AC48DE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C3C82" w:rsidRDefault="000C3C82" w:rsidP="00F1150C">
      <w:pPr>
        <w:jc w:val="both"/>
        <w:rPr>
          <w:sz w:val="28"/>
          <w:szCs w:val="28"/>
        </w:rPr>
      </w:pPr>
    </w:p>
    <w:p w:rsidR="000C3C82" w:rsidRPr="000C3C82" w:rsidRDefault="00AC48DE" w:rsidP="000C3C82">
      <w:pPr>
        <w:ind w:left="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C3C82" w:rsidRPr="000C3C8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C3C82" w:rsidRPr="000C3C82">
        <w:rPr>
          <w:b/>
          <w:color w:val="000000"/>
          <w:sz w:val="28"/>
          <w:szCs w:val="28"/>
        </w:rPr>
        <w:t>Планируемые результаты освоения программы</w:t>
      </w:r>
    </w:p>
    <w:p w:rsidR="000C3C82" w:rsidRPr="000C3C82" w:rsidRDefault="000C3C82" w:rsidP="000C3C82">
      <w:pPr>
        <w:ind w:left="426"/>
        <w:jc w:val="both"/>
        <w:rPr>
          <w:sz w:val="28"/>
          <w:szCs w:val="28"/>
        </w:rPr>
      </w:pPr>
    </w:p>
    <w:p w:rsidR="000C3C82" w:rsidRDefault="000C3C82" w:rsidP="000C3C82">
      <w:pPr>
        <w:ind w:firstLine="851"/>
        <w:jc w:val="both"/>
        <w:rPr>
          <w:color w:val="000000"/>
          <w:sz w:val="28"/>
          <w:szCs w:val="28"/>
        </w:rPr>
      </w:pPr>
      <w:r w:rsidRPr="000C3C82">
        <w:rPr>
          <w:color w:val="000000"/>
          <w:sz w:val="28"/>
          <w:szCs w:val="28"/>
        </w:rPr>
        <w:t>Планируемые результаты  освоения  программы конкретизируют требования ФГОС ДО к целевым ориентирам.</w:t>
      </w:r>
    </w:p>
    <w:p w:rsidR="00C02241" w:rsidRPr="000C3C82" w:rsidRDefault="00C02241" w:rsidP="00C02241">
      <w:pPr>
        <w:ind w:firstLine="851"/>
        <w:jc w:val="both"/>
        <w:rPr>
          <w:color w:val="000000"/>
          <w:sz w:val="28"/>
          <w:szCs w:val="28"/>
        </w:rPr>
      </w:pPr>
    </w:p>
    <w:p w:rsidR="00C311A8" w:rsidRPr="003A5365" w:rsidRDefault="00C02241" w:rsidP="00C311A8">
      <w:pPr>
        <w:pStyle w:val="consplusnormal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35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C311A8" w:rsidRPr="003A5365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93FBF" w:rsidRPr="00093FBF" w:rsidRDefault="00C311A8" w:rsidP="00C311A8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BB2CE0">
        <w:rPr>
          <w:sz w:val="28"/>
          <w:szCs w:val="28"/>
        </w:rPr>
        <w:t>ладеет элементарной культурой поведения во время еды за столом, навыками самооб</w:t>
      </w:r>
      <w:r w:rsidR="00093FBF">
        <w:rPr>
          <w:sz w:val="28"/>
          <w:szCs w:val="28"/>
        </w:rPr>
        <w:t>служивания: умывания, одевания</w:t>
      </w:r>
    </w:p>
    <w:p w:rsidR="003C2EA5" w:rsidRPr="00C311A8" w:rsidRDefault="00093FBF" w:rsidP="00C311A8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311A8" w:rsidRPr="00BB2CE0">
        <w:rPr>
          <w:sz w:val="28"/>
          <w:szCs w:val="28"/>
        </w:rPr>
        <w:t>равильно пользуется предметами личной гигиены (полотенцем, носовым платком, расческой).</w:t>
      </w:r>
    </w:p>
    <w:p w:rsidR="000C3C82" w:rsidRDefault="007345A0" w:rsidP="000C3C8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C48DE">
        <w:rPr>
          <w:b/>
          <w:sz w:val="28"/>
          <w:szCs w:val="28"/>
        </w:rPr>
        <w:t xml:space="preserve">. </w:t>
      </w:r>
      <w:r w:rsidR="000C3C82" w:rsidRPr="00950340">
        <w:rPr>
          <w:b/>
          <w:sz w:val="28"/>
          <w:szCs w:val="28"/>
        </w:rPr>
        <w:t>Содержание работы</w:t>
      </w:r>
      <w:r w:rsidR="000C3C82">
        <w:rPr>
          <w:b/>
          <w:sz w:val="28"/>
          <w:szCs w:val="28"/>
        </w:rPr>
        <w:t xml:space="preserve"> </w:t>
      </w:r>
      <w:r w:rsidR="00CD3544">
        <w:rPr>
          <w:b/>
          <w:sz w:val="28"/>
          <w:szCs w:val="28"/>
        </w:rPr>
        <w:t xml:space="preserve">по </w:t>
      </w:r>
      <w:r w:rsidR="000C3C82">
        <w:rPr>
          <w:b/>
          <w:sz w:val="28"/>
          <w:szCs w:val="28"/>
        </w:rPr>
        <w:t>физическому развитию.</w:t>
      </w:r>
    </w:p>
    <w:p w:rsidR="009E4036" w:rsidRDefault="009E4036" w:rsidP="00AC48DE">
      <w:pPr>
        <w:jc w:val="both"/>
        <w:rPr>
          <w:b/>
          <w:sz w:val="28"/>
          <w:szCs w:val="28"/>
        </w:rPr>
      </w:pPr>
      <w:r w:rsidRPr="009E4036">
        <w:rPr>
          <w:b/>
          <w:sz w:val="28"/>
          <w:szCs w:val="28"/>
        </w:rPr>
        <w:t>Обязательная часть</w:t>
      </w:r>
    </w:p>
    <w:p w:rsidR="00093FBF" w:rsidRPr="00C92D8A" w:rsidRDefault="00093FBF" w:rsidP="00093FBF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093FBF" w:rsidRPr="00C92D8A" w:rsidRDefault="00093FBF" w:rsidP="00093FBF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 xml:space="preserve">Первая младшая группа (от 2 до 3 лет) </w:t>
      </w:r>
    </w:p>
    <w:p w:rsidR="00093FBF" w:rsidRPr="00C92D8A" w:rsidRDefault="00093FBF" w:rsidP="00093FBF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093FBF" w:rsidRPr="00C92D8A" w:rsidRDefault="00093FBF" w:rsidP="00093FBF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>Физическая культура</w:t>
      </w:r>
    </w:p>
    <w:p w:rsidR="00093FBF" w:rsidRPr="00C92D8A" w:rsidRDefault="00093FBF" w:rsidP="00093FBF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 xml:space="preserve">Первая младшая группа (от 2 до 3 лет) </w:t>
      </w:r>
    </w:p>
    <w:p w:rsidR="00093FBF" w:rsidRPr="00C92D8A" w:rsidRDefault="00093FBF" w:rsidP="00093FBF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093FBF" w:rsidRPr="00C92D8A" w:rsidRDefault="00093FBF" w:rsidP="00093FBF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093FBF" w:rsidRPr="00C92D8A" w:rsidRDefault="00093FBF" w:rsidP="00093FBF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093FBF" w:rsidRPr="00C92D8A" w:rsidRDefault="00093FBF" w:rsidP="00093FBF">
      <w:pPr>
        <w:jc w:val="both"/>
        <w:rPr>
          <w:i/>
          <w:sz w:val="28"/>
          <w:szCs w:val="28"/>
        </w:rPr>
      </w:pPr>
      <w:r w:rsidRPr="00C92D8A">
        <w:rPr>
          <w:i/>
          <w:sz w:val="28"/>
          <w:szCs w:val="28"/>
        </w:rPr>
        <w:t xml:space="preserve">Подвижные игры. </w:t>
      </w:r>
    </w:p>
    <w:p w:rsidR="00093FBF" w:rsidRPr="00C92D8A" w:rsidRDefault="00093FBF" w:rsidP="00093FBF">
      <w:pPr>
        <w:jc w:val="both"/>
        <w:rPr>
          <w:sz w:val="28"/>
          <w:szCs w:val="28"/>
        </w:rPr>
      </w:pPr>
      <w:r w:rsidRPr="00C92D8A">
        <w:rPr>
          <w:sz w:val="28"/>
          <w:szCs w:val="28"/>
        </w:rPr>
        <w:t xml:space="preserve"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C92D8A">
        <w:rPr>
          <w:sz w:val="28"/>
          <w:szCs w:val="28"/>
        </w:rPr>
        <w:t>пepcoнажей</w:t>
      </w:r>
      <w:proofErr w:type="spellEnd"/>
      <w:r w:rsidRPr="00C92D8A">
        <w:rPr>
          <w:sz w:val="28"/>
          <w:szCs w:val="28"/>
        </w:rPr>
        <w:t xml:space="preserve"> (попрыгать, как зайчики; поклевать зернышки и попить водичку, как цыплята, и т. п.).</w:t>
      </w:r>
    </w:p>
    <w:p w:rsidR="00093FBF" w:rsidRDefault="00093FBF" w:rsidP="00AC48DE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240D" w:rsidRDefault="003C70B0" w:rsidP="00F1240D">
      <w:pPr>
        <w:rPr>
          <w:b/>
          <w:i/>
          <w:color w:val="FF0000"/>
          <w:sz w:val="28"/>
          <w:szCs w:val="28"/>
        </w:rPr>
      </w:pPr>
      <w:r w:rsidRPr="003C70B0">
        <w:rPr>
          <w:i/>
          <w:sz w:val="28"/>
          <w:szCs w:val="28"/>
          <w:u w:val="single"/>
        </w:rPr>
        <w:t>Модель физкультурно-оздоровительной деятельности</w:t>
      </w:r>
      <w:r w:rsidR="00F1240D" w:rsidRPr="003D04B0">
        <w:rPr>
          <w:b/>
          <w:i/>
          <w:color w:val="FF0000"/>
          <w:sz w:val="28"/>
          <w:szCs w:val="28"/>
        </w:rPr>
        <w:t xml:space="preserve"> </w:t>
      </w:r>
    </w:p>
    <w:p w:rsidR="003C15FF" w:rsidRPr="003C2EA5" w:rsidRDefault="003C15FF" w:rsidP="00F1240D">
      <w:pPr>
        <w:rPr>
          <w:i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6237"/>
      </w:tblGrid>
      <w:tr w:rsidR="00F1240D" w:rsidRPr="003A0B6E" w:rsidTr="00C6503C">
        <w:trPr>
          <w:trHeight w:val="654"/>
        </w:trPr>
        <w:tc>
          <w:tcPr>
            <w:tcW w:w="8647" w:type="dxa"/>
          </w:tcPr>
          <w:p w:rsidR="00F1240D" w:rsidRPr="003A0B6E" w:rsidRDefault="00F1240D" w:rsidP="00D84EB6">
            <w:pPr>
              <w:rPr>
                <w:b/>
                <w:sz w:val="28"/>
                <w:szCs w:val="28"/>
              </w:rPr>
            </w:pPr>
            <w:r w:rsidRPr="003A0B6E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6237" w:type="dxa"/>
          </w:tcPr>
          <w:p w:rsidR="00F1240D" w:rsidRPr="003A0B6E" w:rsidRDefault="00093FBF" w:rsidP="00577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  <w:r w:rsidR="00C311A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ind w:right="-102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1.1.Утренняя гимнастика с музыкальным сопровождением</w:t>
            </w:r>
          </w:p>
        </w:tc>
        <w:tc>
          <w:tcPr>
            <w:tcW w:w="6237" w:type="dxa"/>
          </w:tcPr>
          <w:p w:rsidR="00F1240D" w:rsidRPr="003A0B6E" w:rsidRDefault="00093FBF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C311A8">
              <w:rPr>
                <w:sz w:val="28"/>
                <w:szCs w:val="28"/>
              </w:rPr>
              <w:t>8</w:t>
            </w:r>
            <w:r w:rsidR="00F1240D" w:rsidRPr="003A0B6E">
              <w:rPr>
                <w:sz w:val="28"/>
                <w:szCs w:val="28"/>
              </w:rPr>
              <w:t xml:space="preserve"> минут ежедневно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1.2. Физкультминутки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 xml:space="preserve">Ежедневно по мере необходимости (до 3-х </w:t>
            </w:r>
            <w:r w:rsidRPr="003A0B6E">
              <w:rPr>
                <w:sz w:val="28"/>
                <w:szCs w:val="28"/>
              </w:rPr>
              <w:lastRenderedPageBreak/>
              <w:t>минут)</w:t>
            </w:r>
          </w:p>
        </w:tc>
      </w:tr>
      <w:tr w:rsidR="00F1240D" w:rsidRPr="003A0B6E" w:rsidTr="00C6503C">
        <w:trPr>
          <w:trHeight w:val="507"/>
        </w:trPr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lastRenderedPageBreak/>
              <w:t>1.3.Игры и физические упражнения на прогулке</w:t>
            </w:r>
          </w:p>
        </w:tc>
        <w:tc>
          <w:tcPr>
            <w:tcW w:w="6237" w:type="dxa"/>
          </w:tcPr>
          <w:p w:rsidR="00F1240D" w:rsidRPr="003A0B6E" w:rsidRDefault="00886EE7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="00093FBF">
              <w:rPr>
                <w:sz w:val="28"/>
                <w:szCs w:val="28"/>
              </w:rPr>
              <w:t xml:space="preserve">15 </w:t>
            </w:r>
            <w:r w:rsidR="00F1240D" w:rsidRPr="003A0B6E">
              <w:rPr>
                <w:sz w:val="28"/>
                <w:szCs w:val="28"/>
              </w:rPr>
              <w:t>минут</w:t>
            </w:r>
          </w:p>
        </w:tc>
      </w:tr>
      <w:tr w:rsidR="00F1240D" w:rsidRPr="003A0B6E" w:rsidTr="00C6503C">
        <w:tc>
          <w:tcPr>
            <w:tcW w:w="8647" w:type="dxa"/>
            <w:vMerge w:val="restart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1.4. Закаливание:</w:t>
            </w:r>
            <w:r w:rsidRPr="003A0B6E">
              <w:rPr>
                <w:sz w:val="28"/>
                <w:szCs w:val="28"/>
              </w:rPr>
              <w:tab/>
            </w:r>
          </w:p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-воздушные ванны</w:t>
            </w:r>
          </w:p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 xml:space="preserve">- </w:t>
            </w:r>
            <w:proofErr w:type="spellStart"/>
            <w:r w:rsidRPr="003A0B6E">
              <w:rPr>
                <w:sz w:val="28"/>
                <w:szCs w:val="28"/>
              </w:rPr>
              <w:t>босохождение</w:t>
            </w:r>
            <w:proofErr w:type="spellEnd"/>
          </w:p>
          <w:p w:rsidR="00F1240D" w:rsidRPr="003A0B6E" w:rsidRDefault="00F1240D" w:rsidP="00D84EB6">
            <w:pPr>
              <w:ind w:right="-102"/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-ходьба по массажным дорожкам</w:t>
            </w:r>
          </w:p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-водное закаливание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  <w:vMerge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1.5.Дыхательная гимнастика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2. Занятия физкультурой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2.1.Занятия физкультурой в спортивном зале</w:t>
            </w:r>
          </w:p>
        </w:tc>
        <w:tc>
          <w:tcPr>
            <w:tcW w:w="6237" w:type="dxa"/>
          </w:tcPr>
          <w:p w:rsidR="00F1240D" w:rsidRPr="003A0B6E" w:rsidRDefault="00093FBF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10</w:t>
            </w:r>
            <w:r w:rsidR="00F1240D" w:rsidRPr="003A0B6E">
              <w:rPr>
                <w:sz w:val="28"/>
                <w:szCs w:val="28"/>
              </w:rPr>
              <w:t xml:space="preserve"> минут</w:t>
            </w:r>
          </w:p>
        </w:tc>
      </w:tr>
      <w:tr w:rsidR="003C2EA5" w:rsidRPr="003A0B6E" w:rsidTr="00C6503C">
        <w:tc>
          <w:tcPr>
            <w:tcW w:w="8647" w:type="dxa"/>
          </w:tcPr>
          <w:p w:rsidR="003C2EA5" w:rsidRPr="003A0B6E" w:rsidRDefault="00093FBF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3C2EA5">
              <w:rPr>
                <w:sz w:val="28"/>
                <w:szCs w:val="28"/>
              </w:rPr>
              <w:t>.</w:t>
            </w:r>
            <w:r w:rsidR="003C2EA5" w:rsidRPr="003A0B6E">
              <w:rPr>
                <w:sz w:val="28"/>
                <w:szCs w:val="28"/>
              </w:rPr>
              <w:t xml:space="preserve"> </w:t>
            </w:r>
            <w:r w:rsidR="003C2EA5" w:rsidRPr="00F1150C">
              <w:rPr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</w:tcPr>
          <w:p w:rsidR="003C2EA5" w:rsidRPr="003A0B6E" w:rsidRDefault="003C2EA5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проведение диагностики физической подготовленности дошкольников</w:t>
            </w:r>
            <w:r w:rsidR="00AC48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  раза в год)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3.Спортивный досуг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3.1.Самостоятельная двигательная деятельность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3.2.Спортивные праздники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4 раза в год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3.3.Досуги и развлечения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ind w:left="-108" w:right="-131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1 раз в месяц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3.4 Дни здоровья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F1240D" w:rsidRPr="003A0B6E" w:rsidTr="00C6503C">
        <w:tc>
          <w:tcPr>
            <w:tcW w:w="14884" w:type="dxa"/>
            <w:gridSpan w:val="2"/>
          </w:tcPr>
          <w:p w:rsidR="00F1240D" w:rsidRPr="003A0B6E" w:rsidRDefault="00F1240D" w:rsidP="00D84EB6">
            <w:pPr>
              <w:rPr>
                <w:b/>
                <w:i/>
                <w:sz w:val="28"/>
                <w:szCs w:val="28"/>
              </w:rPr>
            </w:pPr>
            <w:r w:rsidRPr="003A0B6E">
              <w:rPr>
                <w:b/>
                <w:i/>
                <w:sz w:val="28"/>
                <w:szCs w:val="28"/>
              </w:rPr>
              <w:t>4. Совместная деятельность с семьей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4.1.Игры-соревнования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2 раза в год</w:t>
            </w:r>
          </w:p>
        </w:tc>
      </w:tr>
      <w:tr w:rsidR="00F1240D" w:rsidRPr="003A0B6E" w:rsidTr="00C6503C">
        <w:tc>
          <w:tcPr>
            <w:tcW w:w="8647" w:type="dxa"/>
          </w:tcPr>
          <w:p w:rsidR="00F1240D" w:rsidRPr="003A0B6E" w:rsidRDefault="00F1240D" w:rsidP="00D84EB6">
            <w:pPr>
              <w:jc w:val="both"/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4.2.Консультации для родителей</w:t>
            </w:r>
          </w:p>
        </w:tc>
        <w:tc>
          <w:tcPr>
            <w:tcW w:w="6237" w:type="dxa"/>
          </w:tcPr>
          <w:p w:rsidR="00F1240D" w:rsidRPr="003A0B6E" w:rsidRDefault="00F1240D" w:rsidP="00D84EB6">
            <w:pPr>
              <w:rPr>
                <w:sz w:val="28"/>
                <w:szCs w:val="28"/>
              </w:rPr>
            </w:pPr>
            <w:r w:rsidRPr="003A0B6E">
              <w:rPr>
                <w:sz w:val="28"/>
                <w:szCs w:val="28"/>
              </w:rPr>
              <w:t>Ежеквартально</w:t>
            </w:r>
          </w:p>
        </w:tc>
      </w:tr>
    </w:tbl>
    <w:p w:rsidR="00F1240D" w:rsidRDefault="00F1240D" w:rsidP="00F1240D">
      <w:pPr>
        <w:rPr>
          <w:b/>
          <w:sz w:val="28"/>
          <w:szCs w:val="28"/>
        </w:rPr>
      </w:pPr>
    </w:p>
    <w:p w:rsidR="003C2EA5" w:rsidRDefault="003C2EA5" w:rsidP="00892E5D">
      <w:pPr>
        <w:ind w:firstLine="709"/>
        <w:jc w:val="both"/>
        <w:rPr>
          <w:sz w:val="28"/>
          <w:szCs w:val="28"/>
        </w:rPr>
      </w:pPr>
    </w:p>
    <w:p w:rsidR="003C2EA5" w:rsidRDefault="003C2EA5" w:rsidP="00892E5D">
      <w:pPr>
        <w:ind w:firstLine="709"/>
        <w:jc w:val="both"/>
        <w:rPr>
          <w:sz w:val="28"/>
          <w:szCs w:val="28"/>
        </w:rPr>
      </w:pPr>
    </w:p>
    <w:p w:rsidR="003C2EA5" w:rsidRDefault="003C2EA5" w:rsidP="00892E5D">
      <w:pPr>
        <w:ind w:firstLine="709"/>
        <w:jc w:val="both"/>
        <w:rPr>
          <w:sz w:val="28"/>
          <w:szCs w:val="28"/>
        </w:rPr>
      </w:pPr>
    </w:p>
    <w:p w:rsidR="002745D7" w:rsidRDefault="003D04B0" w:rsidP="00892E5D">
      <w:pPr>
        <w:ind w:firstLine="709"/>
        <w:jc w:val="both"/>
        <w:rPr>
          <w:sz w:val="28"/>
          <w:szCs w:val="28"/>
        </w:rPr>
      </w:pPr>
      <w:r w:rsidRPr="003D04B0">
        <w:rPr>
          <w:noProof/>
          <w:sz w:val="28"/>
          <w:szCs w:val="28"/>
        </w:rPr>
        <w:lastRenderedPageBreak/>
        <w:drawing>
          <wp:inline distT="0" distB="0" distL="0" distR="0">
            <wp:extent cx="8448675" cy="4800600"/>
            <wp:effectExtent l="0" t="0" r="0" b="0"/>
            <wp:docPr id="1" name="Организационная диаграмма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745D7" w:rsidRPr="00892E5D" w:rsidRDefault="002745D7" w:rsidP="00892E5D">
      <w:pPr>
        <w:ind w:firstLine="709"/>
        <w:jc w:val="both"/>
        <w:rPr>
          <w:sz w:val="28"/>
          <w:szCs w:val="28"/>
        </w:rPr>
      </w:pPr>
    </w:p>
    <w:p w:rsidR="003C2EA5" w:rsidRDefault="003C2EA5" w:rsidP="002745D7">
      <w:pPr>
        <w:ind w:firstLine="993"/>
        <w:jc w:val="both"/>
        <w:rPr>
          <w:i/>
          <w:sz w:val="28"/>
          <w:szCs w:val="28"/>
        </w:rPr>
      </w:pPr>
    </w:p>
    <w:p w:rsidR="003C2EA5" w:rsidRDefault="003C2EA5" w:rsidP="002745D7">
      <w:pPr>
        <w:ind w:firstLine="993"/>
        <w:jc w:val="both"/>
        <w:rPr>
          <w:i/>
          <w:sz w:val="28"/>
          <w:szCs w:val="28"/>
        </w:rPr>
      </w:pPr>
    </w:p>
    <w:p w:rsidR="003C2EA5" w:rsidRDefault="003C2EA5" w:rsidP="00C6503C">
      <w:pPr>
        <w:jc w:val="both"/>
        <w:rPr>
          <w:i/>
          <w:sz w:val="28"/>
          <w:szCs w:val="28"/>
        </w:rPr>
      </w:pPr>
    </w:p>
    <w:p w:rsidR="00093FBF" w:rsidRDefault="00093FBF" w:rsidP="00C6503C">
      <w:pPr>
        <w:jc w:val="both"/>
        <w:rPr>
          <w:i/>
          <w:sz w:val="28"/>
          <w:szCs w:val="28"/>
        </w:rPr>
      </w:pPr>
    </w:p>
    <w:p w:rsidR="003C70B0" w:rsidRPr="009E4036" w:rsidRDefault="003C70B0" w:rsidP="00574B3B">
      <w:pPr>
        <w:rPr>
          <w:b/>
          <w:sz w:val="28"/>
          <w:szCs w:val="28"/>
        </w:rPr>
      </w:pPr>
    </w:p>
    <w:p w:rsidR="003C70B0" w:rsidRPr="00CD3544" w:rsidRDefault="00574B3B" w:rsidP="003C70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C6503C" w:rsidRPr="00C6503C">
        <w:rPr>
          <w:b/>
          <w:sz w:val="28"/>
          <w:szCs w:val="28"/>
        </w:rPr>
        <w:t xml:space="preserve"> </w:t>
      </w:r>
      <w:r w:rsidRPr="00CD3544">
        <w:rPr>
          <w:b/>
          <w:sz w:val="28"/>
          <w:szCs w:val="28"/>
        </w:rPr>
        <w:t>Объём регламентированной  образовательной нагрузки</w:t>
      </w:r>
      <w:r w:rsidRPr="00CD3544">
        <w:rPr>
          <w:b/>
          <w:szCs w:val="28"/>
        </w:rPr>
        <w:t xml:space="preserve"> </w:t>
      </w:r>
      <w:r w:rsidRPr="00CD3544">
        <w:rPr>
          <w:b/>
          <w:sz w:val="28"/>
          <w:szCs w:val="28"/>
        </w:rPr>
        <w:t xml:space="preserve">по </w:t>
      </w:r>
      <w:r w:rsidR="003C70B0" w:rsidRPr="00CD3544">
        <w:rPr>
          <w:b/>
          <w:sz w:val="28"/>
          <w:szCs w:val="28"/>
        </w:rPr>
        <w:t xml:space="preserve"> развитию</w:t>
      </w:r>
      <w:r w:rsidR="003C70B0" w:rsidRPr="00CD3544">
        <w:rPr>
          <w:sz w:val="28"/>
          <w:szCs w:val="28"/>
        </w:rPr>
        <w:t xml:space="preserve"> </w:t>
      </w:r>
      <w:r w:rsidR="003C70B0" w:rsidRPr="00CD3544">
        <w:rPr>
          <w:b/>
          <w:sz w:val="28"/>
          <w:szCs w:val="28"/>
        </w:rPr>
        <w:t>двигательной деятельности</w:t>
      </w:r>
    </w:p>
    <w:p w:rsidR="00574B3B" w:rsidRPr="00CD3544" w:rsidRDefault="003C70B0" w:rsidP="00574B3B">
      <w:pPr>
        <w:rPr>
          <w:b/>
          <w:sz w:val="28"/>
          <w:szCs w:val="28"/>
        </w:rPr>
      </w:pPr>
      <w:r w:rsidRPr="00CD3544">
        <w:rPr>
          <w:b/>
          <w:sz w:val="28"/>
          <w:szCs w:val="28"/>
        </w:rPr>
        <w:t xml:space="preserve"> </w:t>
      </w:r>
      <w:r w:rsidR="00574B3B" w:rsidRPr="00CD3544">
        <w:rPr>
          <w:b/>
          <w:sz w:val="28"/>
          <w:szCs w:val="28"/>
        </w:rPr>
        <w:t>у дошкольников.</w:t>
      </w:r>
    </w:p>
    <w:p w:rsidR="00574B3B" w:rsidRPr="003D04B0" w:rsidRDefault="00574B3B" w:rsidP="00574B3B">
      <w:pPr>
        <w:rPr>
          <w:b/>
          <w:color w:val="FF0000"/>
          <w:sz w:val="28"/>
          <w:szCs w:val="28"/>
        </w:rPr>
      </w:pPr>
    </w:p>
    <w:tbl>
      <w:tblPr>
        <w:tblStyle w:val="a5"/>
        <w:tblW w:w="14490" w:type="dxa"/>
        <w:tblInd w:w="360" w:type="dxa"/>
        <w:tblLook w:val="04A0" w:firstRow="1" w:lastRow="0" w:firstColumn="1" w:lastColumn="0" w:noHBand="0" w:noVBand="1"/>
      </w:tblPr>
      <w:tblGrid>
        <w:gridCol w:w="4284"/>
        <w:gridCol w:w="3402"/>
        <w:gridCol w:w="3402"/>
        <w:gridCol w:w="3402"/>
      </w:tblGrid>
      <w:tr w:rsidR="00574B3B" w:rsidRPr="003C70B0" w:rsidTr="00D84EB6">
        <w:tc>
          <w:tcPr>
            <w:tcW w:w="4284" w:type="dxa"/>
          </w:tcPr>
          <w:p w:rsidR="00574B3B" w:rsidRDefault="00574B3B" w:rsidP="00D84EB6">
            <w:pPr>
              <w:rPr>
                <w:sz w:val="28"/>
                <w:szCs w:val="28"/>
              </w:rPr>
            </w:pPr>
          </w:p>
          <w:p w:rsidR="003C70B0" w:rsidRPr="003C70B0" w:rsidRDefault="00865346" w:rsidP="00D84EB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ситуация</w:t>
            </w:r>
          </w:p>
        </w:tc>
        <w:tc>
          <w:tcPr>
            <w:tcW w:w="3402" w:type="dxa"/>
          </w:tcPr>
          <w:p w:rsidR="00574B3B" w:rsidRPr="003C70B0" w:rsidRDefault="00574B3B" w:rsidP="00D84EB6">
            <w:pPr>
              <w:rPr>
                <w:sz w:val="28"/>
                <w:szCs w:val="28"/>
              </w:rPr>
            </w:pPr>
            <w:r w:rsidRPr="003C70B0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3402" w:type="dxa"/>
          </w:tcPr>
          <w:p w:rsidR="00574B3B" w:rsidRPr="003C70B0" w:rsidRDefault="00574B3B" w:rsidP="00D84EB6">
            <w:pPr>
              <w:rPr>
                <w:sz w:val="28"/>
                <w:szCs w:val="28"/>
              </w:rPr>
            </w:pPr>
            <w:r w:rsidRPr="003C70B0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3402" w:type="dxa"/>
          </w:tcPr>
          <w:p w:rsidR="00574B3B" w:rsidRPr="003C70B0" w:rsidRDefault="00574B3B" w:rsidP="00D84EB6">
            <w:pPr>
              <w:rPr>
                <w:sz w:val="28"/>
                <w:szCs w:val="28"/>
              </w:rPr>
            </w:pPr>
            <w:r w:rsidRPr="003C70B0">
              <w:rPr>
                <w:sz w:val="28"/>
                <w:szCs w:val="28"/>
              </w:rPr>
              <w:t>Количество в год</w:t>
            </w:r>
          </w:p>
        </w:tc>
      </w:tr>
      <w:tr w:rsidR="00574B3B" w:rsidRPr="003C70B0" w:rsidTr="00D84EB6">
        <w:tc>
          <w:tcPr>
            <w:tcW w:w="4284" w:type="dxa"/>
          </w:tcPr>
          <w:p w:rsidR="00574B3B" w:rsidRDefault="00D47ED2" w:rsidP="00D8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  <w:p w:rsidR="003C70B0" w:rsidRPr="003C70B0" w:rsidRDefault="003C70B0" w:rsidP="00D84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74B3B" w:rsidRPr="003C70B0" w:rsidRDefault="005D3CF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74B3B" w:rsidRPr="003C70B0" w:rsidRDefault="005D3CF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574B3B" w:rsidRPr="003C70B0" w:rsidRDefault="005D3CF5" w:rsidP="00D8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DF7D56" w:rsidRDefault="00DF7D56" w:rsidP="00574B3B">
      <w:pPr>
        <w:rPr>
          <w:b/>
          <w:sz w:val="28"/>
          <w:szCs w:val="28"/>
        </w:rPr>
      </w:pPr>
    </w:p>
    <w:p w:rsidR="00DF7D56" w:rsidRPr="00CD3544" w:rsidRDefault="00DF7D56" w:rsidP="00CD3544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6.</w:t>
      </w:r>
      <w:r w:rsidRPr="00DF7D56">
        <w:rPr>
          <w:b/>
          <w:sz w:val="28"/>
          <w:szCs w:val="28"/>
        </w:rPr>
        <w:t xml:space="preserve"> </w:t>
      </w:r>
      <w:r w:rsidRPr="00950340">
        <w:rPr>
          <w:b/>
          <w:sz w:val="28"/>
          <w:szCs w:val="28"/>
        </w:rPr>
        <w:t>Содержание работы</w:t>
      </w:r>
      <w:r w:rsidRPr="00EF738E">
        <w:rPr>
          <w:b/>
          <w:sz w:val="28"/>
          <w:szCs w:val="28"/>
        </w:rPr>
        <w:t xml:space="preserve"> </w:t>
      </w:r>
      <w:r w:rsidRPr="00F640E4">
        <w:rPr>
          <w:b/>
          <w:sz w:val="28"/>
          <w:szCs w:val="28"/>
        </w:rPr>
        <w:t>по</w:t>
      </w:r>
      <w:r w:rsidRPr="00B71138">
        <w:rPr>
          <w:b/>
          <w:sz w:val="28"/>
          <w:szCs w:val="28"/>
        </w:rPr>
        <w:t xml:space="preserve"> </w:t>
      </w:r>
      <w:r w:rsidR="00CD3544" w:rsidRPr="00CD3544">
        <w:rPr>
          <w:b/>
          <w:sz w:val="28"/>
          <w:szCs w:val="28"/>
        </w:rPr>
        <w:t>развитию</w:t>
      </w:r>
      <w:r w:rsidR="00CD3544" w:rsidRPr="00CD3544">
        <w:rPr>
          <w:sz w:val="28"/>
          <w:szCs w:val="28"/>
        </w:rPr>
        <w:t xml:space="preserve"> </w:t>
      </w:r>
      <w:r w:rsidR="00CD3544" w:rsidRPr="00CD3544">
        <w:rPr>
          <w:b/>
          <w:sz w:val="28"/>
          <w:szCs w:val="28"/>
        </w:rPr>
        <w:t>двигательной деятельности</w:t>
      </w:r>
      <w:r w:rsidR="00CD3544">
        <w:rPr>
          <w:color w:val="FF0000"/>
          <w:sz w:val="28"/>
          <w:szCs w:val="28"/>
        </w:rPr>
        <w:t xml:space="preserve"> </w:t>
      </w:r>
      <w:r w:rsidRPr="00D47ED2">
        <w:rPr>
          <w:b/>
          <w:sz w:val="28"/>
          <w:szCs w:val="28"/>
        </w:rPr>
        <w:t>у</w:t>
      </w:r>
      <w:r w:rsidRPr="00F54198">
        <w:rPr>
          <w:b/>
          <w:sz w:val="28"/>
          <w:szCs w:val="28"/>
        </w:rPr>
        <w:t xml:space="preserve"> дошкольников</w:t>
      </w:r>
      <w:r w:rsidR="00D47ED2">
        <w:rPr>
          <w:b/>
          <w:sz w:val="28"/>
          <w:szCs w:val="28"/>
        </w:rPr>
        <w:t>,</w:t>
      </w:r>
      <w:r w:rsidRPr="00F640E4">
        <w:rPr>
          <w:b/>
          <w:sz w:val="28"/>
          <w:szCs w:val="28"/>
        </w:rPr>
        <w:t xml:space="preserve"> </w:t>
      </w:r>
      <w:r w:rsidRPr="000C15F6">
        <w:rPr>
          <w:b/>
          <w:sz w:val="28"/>
          <w:szCs w:val="28"/>
        </w:rPr>
        <w:t>в совместной деятельности воспитателя с детьми и режимных моментах</w:t>
      </w:r>
      <w:r>
        <w:rPr>
          <w:b/>
          <w:sz w:val="28"/>
          <w:szCs w:val="28"/>
        </w:rPr>
        <w:t>.</w:t>
      </w:r>
    </w:p>
    <w:p w:rsidR="00DF7D56" w:rsidRDefault="00DF7D56" w:rsidP="00DF7D5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7D56" w:rsidRPr="00522CBA" w:rsidRDefault="00DF7D56" w:rsidP="00DF7D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22CBA">
        <w:rPr>
          <w:rFonts w:eastAsia="Calibri"/>
          <w:bCs/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DF7D56" w:rsidRPr="00522CBA" w:rsidRDefault="00DF7D56" w:rsidP="003D04B0">
      <w:pPr>
        <w:ind w:firstLine="709"/>
        <w:jc w:val="both"/>
        <w:rPr>
          <w:sz w:val="28"/>
          <w:szCs w:val="28"/>
        </w:rPr>
      </w:pPr>
      <w:r w:rsidRPr="00522CBA">
        <w:rPr>
          <w:sz w:val="28"/>
          <w:szCs w:val="28"/>
        </w:rPr>
        <w:t>В качестве адекватных форм работы с детьми используются: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7513"/>
      </w:tblGrid>
      <w:tr w:rsidR="00DF7D56" w:rsidRPr="00383E3A" w:rsidTr="00D84EB6">
        <w:trPr>
          <w:trHeight w:val="494"/>
        </w:trPr>
        <w:tc>
          <w:tcPr>
            <w:tcW w:w="3510" w:type="dxa"/>
          </w:tcPr>
          <w:p w:rsidR="00DF7D56" w:rsidRPr="00383E3A" w:rsidRDefault="00DF7D56" w:rsidP="00D84EB6">
            <w:pPr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86" w:type="dxa"/>
          </w:tcPr>
          <w:p w:rsidR="00DF7D56" w:rsidRPr="00383E3A" w:rsidRDefault="00DF7D56" w:rsidP="00D84EB6">
            <w:pPr>
              <w:ind w:left="-118" w:right="-108"/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513" w:type="dxa"/>
          </w:tcPr>
          <w:p w:rsidR="00DF7D56" w:rsidRPr="00383E3A" w:rsidRDefault="00DF7D56" w:rsidP="003D04B0">
            <w:pPr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 xml:space="preserve">Формы организации </w:t>
            </w:r>
          </w:p>
        </w:tc>
      </w:tr>
      <w:tr w:rsidR="00DF7D56" w:rsidRPr="00383E3A" w:rsidTr="00D84EB6">
        <w:trPr>
          <w:trHeight w:val="20"/>
        </w:trPr>
        <w:tc>
          <w:tcPr>
            <w:tcW w:w="3510" w:type="dxa"/>
          </w:tcPr>
          <w:p w:rsidR="00DF7D56" w:rsidRPr="00383E3A" w:rsidRDefault="00DF7D56" w:rsidP="00D84EB6">
            <w:pPr>
              <w:jc w:val="both"/>
              <w:rPr>
                <w:i/>
                <w:sz w:val="28"/>
                <w:szCs w:val="28"/>
              </w:rPr>
            </w:pPr>
            <w:r w:rsidRPr="00383E3A">
              <w:rPr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686" w:type="dxa"/>
          </w:tcPr>
          <w:p w:rsidR="00DF7D56" w:rsidRPr="00383E3A" w:rsidRDefault="00DF7D56" w:rsidP="00D84EB6">
            <w:pPr>
              <w:rPr>
                <w:sz w:val="28"/>
                <w:szCs w:val="28"/>
              </w:rPr>
            </w:pPr>
            <w:r w:rsidRPr="00383E3A">
              <w:rPr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513" w:type="dxa"/>
          </w:tcPr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Спортивные и физкультурные  досуги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 характера</w:t>
            </w:r>
          </w:p>
          <w:p w:rsidR="00DF7D56" w:rsidRPr="004572C1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DF7D56" w:rsidRPr="00383E3A" w:rsidRDefault="00DF7D56" w:rsidP="00DF7D56">
            <w:pPr>
              <w:pStyle w:val="a6"/>
              <w:numPr>
                <w:ilvl w:val="0"/>
                <w:numId w:val="9"/>
              </w:numPr>
              <w:ind w:left="175" w:hanging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</w:tbl>
    <w:p w:rsidR="000B3D27" w:rsidRDefault="000B3D27" w:rsidP="003C15FF">
      <w:pPr>
        <w:shd w:val="clear" w:color="auto" w:fill="FFFFFF"/>
        <w:rPr>
          <w:b/>
          <w:sz w:val="28"/>
          <w:szCs w:val="28"/>
        </w:rPr>
      </w:pPr>
    </w:p>
    <w:p w:rsidR="000B3D27" w:rsidRDefault="000B3D27" w:rsidP="003C15F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 Перспективно-тематическое планирование</w:t>
      </w:r>
    </w:p>
    <w:p w:rsidR="000B3D27" w:rsidRDefault="000B3D27" w:rsidP="003C15FF">
      <w:pPr>
        <w:shd w:val="clear" w:color="auto" w:fill="FFFFFF"/>
        <w:rPr>
          <w:b/>
          <w:sz w:val="28"/>
          <w:szCs w:val="28"/>
        </w:rPr>
      </w:pPr>
    </w:p>
    <w:p w:rsidR="000B3D27" w:rsidRPr="002D3232" w:rsidRDefault="000B3D27" w:rsidP="003C15FF">
      <w:pPr>
        <w:shd w:val="clear" w:color="auto" w:fill="FFFFFF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Образовательная ситуация: Физическое развитие</w:t>
      </w:r>
      <w:r w:rsidR="002D3232">
        <w:rPr>
          <w:b/>
          <w:sz w:val="28"/>
          <w:szCs w:val="28"/>
        </w:rPr>
        <w:t xml:space="preserve"> </w:t>
      </w:r>
      <w:r w:rsidR="002D3232">
        <w:rPr>
          <w:i/>
          <w:sz w:val="28"/>
          <w:szCs w:val="28"/>
        </w:rPr>
        <w:t>(обучение в организованной образовательной деятельности)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103"/>
        <w:gridCol w:w="2410"/>
        <w:gridCol w:w="1984"/>
        <w:gridCol w:w="1418"/>
      </w:tblGrid>
      <w:tr w:rsidR="000B3D27" w:rsidTr="002D3232">
        <w:trPr>
          <w:trHeight w:val="1833"/>
        </w:trPr>
        <w:tc>
          <w:tcPr>
            <w:tcW w:w="1526" w:type="dxa"/>
          </w:tcPr>
          <w:p w:rsidR="000B3D27" w:rsidRDefault="00AA4189" w:rsidP="003C15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AA4189" w:rsidRDefault="00AA4189" w:rsidP="003C15FF">
            <w:pPr>
              <w:rPr>
                <w:sz w:val="28"/>
                <w:szCs w:val="28"/>
              </w:rPr>
            </w:pPr>
          </w:p>
          <w:p w:rsidR="00AA4189" w:rsidRDefault="00AA4189" w:rsidP="003C15FF">
            <w:pPr>
              <w:rPr>
                <w:sz w:val="28"/>
                <w:szCs w:val="28"/>
              </w:rPr>
            </w:pPr>
          </w:p>
          <w:p w:rsidR="00B82FC6" w:rsidRDefault="00B82FC6" w:rsidP="00AA4189">
            <w:pPr>
              <w:jc w:val="left"/>
              <w:rPr>
                <w:sz w:val="28"/>
                <w:szCs w:val="28"/>
              </w:rPr>
            </w:pPr>
          </w:p>
          <w:p w:rsidR="00B82FC6" w:rsidRDefault="00B82FC6" w:rsidP="00AA4189">
            <w:pPr>
              <w:jc w:val="left"/>
              <w:rPr>
                <w:sz w:val="28"/>
                <w:szCs w:val="28"/>
              </w:rPr>
            </w:pPr>
          </w:p>
          <w:p w:rsidR="00B82FC6" w:rsidRDefault="00B82FC6" w:rsidP="00AA4189">
            <w:pPr>
              <w:jc w:val="left"/>
              <w:rPr>
                <w:sz w:val="28"/>
                <w:szCs w:val="28"/>
              </w:rPr>
            </w:pPr>
          </w:p>
          <w:p w:rsidR="00AA4189" w:rsidRDefault="00AA4189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57451" w:rsidRDefault="00457451" w:rsidP="00AA4189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AA4189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AA4189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AA4189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AA4189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AA4189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Ноябрь(1-2 неделя)</w:t>
            </w: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(3-4 неделя)</w:t>
            </w:r>
          </w:p>
          <w:p w:rsidR="00EC29BA" w:rsidRDefault="00EC29BA" w:rsidP="00AA4189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AA4189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AA4189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AA4189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AA4189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Декабрь(1-2 неделя)</w:t>
            </w: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(3-4 неделя)</w:t>
            </w:r>
          </w:p>
          <w:p w:rsidR="00427A75" w:rsidRDefault="00427A75" w:rsidP="00AA4189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AA4189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AA4189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AA4189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AA4189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Январь(1-2 неделя)</w:t>
            </w:r>
          </w:p>
          <w:p w:rsidR="000F576E" w:rsidRDefault="000F576E" w:rsidP="00AA4189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AA4189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AA4189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AA4189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(3-4 неделя)</w:t>
            </w: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Февраль(1-2 неделя)</w:t>
            </w: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(3-4 неделя)</w:t>
            </w:r>
          </w:p>
          <w:p w:rsidR="00F9647A" w:rsidRDefault="00F9647A" w:rsidP="00AA4189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AA4189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AA4189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AA4189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AA4189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Март(1-2 неделя)</w:t>
            </w: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(3-4 неделя)</w:t>
            </w: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Апрель(1-2 неделя)</w:t>
            </w: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(3-4 неделя)</w:t>
            </w: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Май(1-2 неделя)</w:t>
            </w:r>
          </w:p>
          <w:p w:rsidR="0090333E" w:rsidRDefault="0090333E" w:rsidP="00AA4189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AA4189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AA4189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AA4189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AA4189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AA4189">
            <w:pPr>
              <w:jc w:val="left"/>
              <w:rPr>
                <w:sz w:val="28"/>
                <w:szCs w:val="28"/>
              </w:rPr>
            </w:pPr>
          </w:p>
          <w:p w:rsidR="0090333E" w:rsidRPr="00AA4189" w:rsidRDefault="0090333E" w:rsidP="00AA41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(3-4 неделя)</w:t>
            </w:r>
          </w:p>
        </w:tc>
        <w:tc>
          <w:tcPr>
            <w:tcW w:w="2268" w:type="dxa"/>
          </w:tcPr>
          <w:p w:rsidR="000B3D27" w:rsidRDefault="00AA4189" w:rsidP="003C15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</w:t>
            </w: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деток».</w:t>
            </w: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ножки ходят по дорожке».</w:t>
            </w: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«Серенькая кошечка».</w:t>
            </w: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«Вышла курочка гулять».</w:t>
            </w: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«Зайка серенький сидит».</w:t>
            </w: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«Шустрые котята»</w:t>
            </w: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«Мы-Петрушки</w:t>
            </w:r>
            <w:r w:rsidR="000F576E">
              <w:rPr>
                <w:sz w:val="28"/>
                <w:szCs w:val="28"/>
              </w:rPr>
              <w:t>!»</w:t>
            </w: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«Мишка по лесу гулял!»</w:t>
            </w: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«Мы-милашки, куклы-неваляшки!»</w:t>
            </w: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«Белочка на веточках</w:t>
            </w:r>
            <w:r w:rsidR="00F9647A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ровненькой дорожке шагают наши ножки!»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«Мой </w:t>
            </w:r>
            <w:proofErr w:type="spellStart"/>
            <w:r>
              <w:rPr>
                <w:sz w:val="28"/>
                <w:szCs w:val="28"/>
              </w:rPr>
              <w:t>весёлый,звонкий</w:t>
            </w:r>
            <w:proofErr w:type="spellEnd"/>
            <w:r>
              <w:rPr>
                <w:sz w:val="28"/>
                <w:szCs w:val="28"/>
              </w:rPr>
              <w:t xml:space="preserve"> мяч!»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бабушке!»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Сорока,сорока,где</w:t>
            </w:r>
            <w:proofErr w:type="spellEnd"/>
            <w:r>
              <w:rPr>
                <w:sz w:val="28"/>
                <w:szCs w:val="28"/>
              </w:rPr>
              <w:t xml:space="preserve"> была? Далёко!»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 косолапый!»</w:t>
            </w: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Pr="00B82FC6" w:rsidRDefault="0090333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 нам пришла собачка!»</w:t>
            </w:r>
          </w:p>
        </w:tc>
        <w:tc>
          <w:tcPr>
            <w:tcW w:w="5103" w:type="dxa"/>
          </w:tcPr>
          <w:p w:rsidR="000B3D27" w:rsidRDefault="00AA4189" w:rsidP="003C15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</w:t>
            </w: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в прямом </w:t>
            </w:r>
            <w:proofErr w:type="spellStart"/>
            <w:r>
              <w:rPr>
                <w:sz w:val="28"/>
                <w:szCs w:val="28"/>
              </w:rPr>
              <w:t>направлении,упражнять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ползании,развивать</w:t>
            </w:r>
            <w:proofErr w:type="spellEnd"/>
            <w:r>
              <w:rPr>
                <w:sz w:val="28"/>
                <w:szCs w:val="28"/>
              </w:rPr>
              <w:t xml:space="preserve"> чувство равновесия; воспитывать положительные эмоции.</w:t>
            </w: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</w:p>
          <w:p w:rsidR="00457451" w:rsidRDefault="00457451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по ограниченной </w:t>
            </w:r>
            <w:proofErr w:type="spellStart"/>
            <w:r>
              <w:rPr>
                <w:sz w:val="28"/>
                <w:szCs w:val="28"/>
              </w:rPr>
              <w:t>поверхности,познакомить</w:t>
            </w:r>
            <w:proofErr w:type="spellEnd"/>
            <w:r>
              <w:rPr>
                <w:sz w:val="28"/>
                <w:szCs w:val="28"/>
              </w:rPr>
              <w:t xml:space="preserve"> с бросанием </w:t>
            </w:r>
            <w:proofErr w:type="spellStart"/>
            <w:r>
              <w:rPr>
                <w:sz w:val="28"/>
                <w:szCs w:val="28"/>
              </w:rPr>
              <w:t>мяча,упражнять</w:t>
            </w:r>
            <w:proofErr w:type="spellEnd"/>
            <w:r>
              <w:rPr>
                <w:sz w:val="28"/>
                <w:szCs w:val="28"/>
              </w:rPr>
              <w:t xml:space="preserve"> в ползании и </w:t>
            </w:r>
            <w:proofErr w:type="spellStart"/>
            <w:r>
              <w:rPr>
                <w:sz w:val="28"/>
                <w:szCs w:val="28"/>
              </w:rPr>
              <w:t>подлеза-нии,развивать</w:t>
            </w:r>
            <w:proofErr w:type="spellEnd"/>
            <w:r>
              <w:rPr>
                <w:sz w:val="28"/>
                <w:szCs w:val="28"/>
              </w:rPr>
              <w:t xml:space="preserve"> внимание и умение реагировать на слово.</w:t>
            </w: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в прямом </w:t>
            </w:r>
            <w:proofErr w:type="spellStart"/>
            <w:r>
              <w:rPr>
                <w:sz w:val="28"/>
                <w:szCs w:val="28"/>
              </w:rPr>
              <w:t>направлении,в</w:t>
            </w:r>
            <w:proofErr w:type="spellEnd"/>
            <w:r>
              <w:rPr>
                <w:sz w:val="28"/>
                <w:szCs w:val="28"/>
              </w:rPr>
              <w:t xml:space="preserve"> ползании и </w:t>
            </w:r>
            <w:proofErr w:type="spellStart"/>
            <w:r>
              <w:rPr>
                <w:sz w:val="28"/>
                <w:szCs w:val="28"/>
              </w:rPr>
              <w:t>перелезании</w:t>
            </w:r>
            <w:proofErr w:type="spellEnd"/>
            <w:r>
              <w:rPr>
                <w:sz w:val="28"/>
                <w:szCs w:val="28"/>
              </w:rPr>
              <w:t xml:space="preserve"> бревна, повторить бросание, развивать умение ориентироваться в </w:t>
            </w:r>
            <w:proofErr w:type="spellStart"/>
            <w:r>
              <w:rPr>
                <w:sz w:val="28"/>
                <w:szCs w:val="28"/>
              </w:rPr>
              <w:t>пространст-ве,воспитывать</w:t>
            </w:r>
            <w:proofErr w:type="spellEnd"/>
            <w:r>
              <w:rPr>
                <w:sz w:val="28"/>
                <w:szCs w:val="28"/>
              </w:rPr>
              <w:t xml:space="preserve"> ловкость.</w:t>
            </w: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Упражнять в ходьбе по ограниченной </w:t>
            </w:r>
            <w:proofErr w:type="spellStart"/>
            <w:r>
              <w:rPr>
                <w:sz w:val="28"/>
                <w:szCs w:val="28"/>
              </w:rPr>
              <w:t>поверхности,повторить</w:t>
            </w:r>
            <w:proofErr w:type="spellEnd"/>
            <w:r>
              <w:rPr>
                <w:sz w:val="28"/>
                <w:szCs w:val="28"/>
              </w:rPr>
              <w:t xml:space="preserve"> ползание и </w:t>
            </w:r>
            <w:proofErr w:type="spellStart"/>
            <w:r>
              <w:rPr>
                <w:sz w:val="28"/>
                <w:szCs w:val="28"/>
              </w:rPr>
              <w:t>подлезание</w:t>
            </w:r>
            <w:proofErr w:type="spellEnd"/>
            <w:r>
              <w:rPr>
                <w:sz w:val="28"/>
                <w:szCs w:val="28"/>
              </w:rPr>
              <w:t xml:space="preserve"> под </w:t>
            </w:r>
            <w:proofErr w:type="spellStart"/>
            <w:r>
              <w:rPr>
                <w:sz w:val="28"/>
                <w:szCs w:val="28"/>
              </w:rPr>
              <w:t>палку,упражнять</w:t>
            </w:r>
            <w:proofErr w:type="spellEnd"/>
            <w:r>
              <w:rPr>
                <w:sz w:val="28"/>
                <w:szCs w:val="28"/>
              </w:rPr>
              <w:t xml:space="preserve"> в бросании </w:t>
            </w:r>
            <w:proofErr w:type="spellStart"/>
            <w:r>
              <w:rPr>
                <w:sz w:val="28"/>
                <w:szCs w:val="28"/>
              </w:rPr>
              <w:t>мяча,развивать</w:t>
            </w:r>
            <w:proofErr w:type="spellEnd"/>
            <w:r>
              <w:rPr>
                <w:sz w:val="28"/>
                <w:szCs w:val="28"/>
              </w:rPr>
              <w:t xml:space="preserve"> ориентировку в </w:t>
            </w:r>
            <w:proofErr w:type="spellStart"/>
            <w:r>
              <w:rPr>
                <w:sz w:val="28"/>
                <w:szCs w:val="28"/>
              </w:rPr>
              <w:t>пространстве,воспитывать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коммуника-тивный</w:t>
            </w:r>
            <w:proofErr w:type="spellEnd"/>
            <w:r>
              <w:rPr>
                <w:sz w:val="28"/>
                <w:szCs w:val="28"/>
              </w:rPr>
              <w:t xml:space="preserve"> навык.</w:t>
            </w: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броском мешочка вдаль правой рукой(левой),упражнять в ходьбе по гимнастической </w:t>
            </w:r>
            <w:proofErr w:type="spellStart"/>
            <w:r>
              <w:rPr>
                <w:sz w:val="28"/>
                <w:szCs w:val="28"/>
              </w:rPr>
              <w:t>доске,развивать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чучство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равновесия,раз-вивать</w:t>
            </w:r>
            <w:proofErr w:type="spellEnd"/>
            <w:r w:rsidR="005C0C79">
              <w:rPr>
                <w:sz w:val="28"/>
                <w:szCs w:val="28"/>
              </w:rPr>
              <w:t xml:space="preserve"> </w:t>
            </w:r>
            <w:proofErr w:type="spellStart"/>
            <w:r w:rsidR="005C0C79">
              <w:rPr>
                <w:sz w:val="28"/>
                <w:szCs w:val="28"/>
              </w:rPr>
              <w:t>чучство</w:t>
            </w:r>
            <w:proofErr w:type="spellEnd"/>
            <w:r w:rsidR="005C0C79">
              <w:rPr>
                <w:sz w:val="28"/>
                <w:szCs w:val="28"/>
              </w:rPr>
              <w:t xml:space="preserve"> </w:t>
            </w:r>
            <w:proofErr w:type="spellStart"/>
            <w:r w:rsidR="005C0C79">
              <w:rPr>
                <w:sz w:val="28"/>
                <w:szCs w:val="28"/>
              </w:rPr>
              <w:t>равновесия,развивать</w:t>
            </w:r>
            <w:proofErr w:type="spellEnd"/>
            <w:r w:rsidR="005C0C79">
              <w:rPr>
                <w:sz w:val="28"/>
                <w:szCs w:val="28"/>
              </w:rPr>
              <w:t xml:space="preserve"> умение ориентироваться в </w:t>
            </w:r>
            <w:proofErr w:type="spellStart"/>
            <w:r w:rsidR="005C0C79">
              <w:rPr>
                <w:sz w:val="28"/>
                <w:szCs w:val="28"/>
              </w:rPr>
              <w:t>пространст-ве,воспитывать</w:t>
            </w:r>
            <w:proofErr w:type="spellEnd"/>
            <w:r w:rsidR="005C0C79">
              <w:rPr>
                <w:sz w:val="28"/>
                <w:szCs w:val="28"/>
              </w:rPr>
              <w:t xml:space="preserve"> двигательную актив-</w:t>
            </w:r>
            <w:proofErr w:type="spellStart"/>
            <w:r w:rsidR="005C0C79">
              <w:rPr>
                <w:sz w:val="28"/>
                <w:szCs w:val="28"/>
              </w:rPr>
              <w:t>ность</w:t>
            </w:r>
            <w:proofErr w:type="spellEnd"/>
            <w:r w:rsidR="005C0C79">
              <w:rPr>
                <w:sz w:val="28"/>
                <w:szCs w:val="28"/>
              </w:rPr>
              <w:t>.</w:t>
            </w: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427A75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по ребристой </w:t>
            </w:r>
            <w:proofErr w:type="spellStart"/>
            <w:r>
              <w:rPr>
                <w:sz w:val="28"/>
                <w:szCs w:val="28"/>
              </w:rPr>
              <w:t>дос-ке,повторить</w:t>
            </w:r>
            <w:proofErr w:type="spellEnd"/>
            <w:r>
              <w:rPr>
                <w:sz w:val="28"/>
                <w:szCs w:val="28"/>
              </w:rPr>
              <w:t xml:space="preserve"> в умении взойти на ящик и сойти с </w:t>
            </w:r>
            <w:proofErr w:type="spellStart"/>
            <w:r>
              <w:rPr>
                <w:sz w:val="28"/>
                <w:szCs w:val="28"/>
              </w:rPr>
              <w:t>него,познакомить</w:t>
            </w:r>
            <w:proofErr w:type="spellEnd"/>
            <w:r>
              <w:rPr>
                <w:sz w:val="28"/>
                <w:szCs w:val="28"/>
              </w:rPr>
              <w:t xml:space="preserve"> с броском из-за головы двумя </w:t>
            </w:r>
            <w:proofErr w:type="spellStart"/>
            <w:r>
              <w:rPr>
                <w:sz w:val="28"/>
                <w:szCs w:val="28"/>
              </w:rPr>
              <w:t>руками,развивать</w:t>
            </w:r>
            <w:proofErr w:type="spellEnd"/>
            <w:r>
              <w:rPr>
                <w:sz w:val="28"/>
                <w:szCs w:val="28"/>
              </w:rPr>
              <w:t xml:space="preserve"> внимание и ориентировку в </w:t>
            </w:r>
            <w:proofErr w:type="spellStart"/>
            <w:r>
              <w:rPr>
                <w:sz w:val="28"/>
                <w:szCs w:val="28"/>
              </w:rPr>
              <w:t>пространст-ве,воспитывать</w:t>
            </w:r>
            <w:proofErr w:type="spellEnd"/>
            <w:r>
              <w:rPr>
                <w:sz w:val="28"/>
                <w:szCs w:val="28"/>
              </w:rPr>
              <w:t xml:space="preserve"> ловкость.</w:t>
            </w: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ходьбу по </w:t>
            </w:r>
            <w:proofErr w:type="spellStart"/>
            <w:r>
              <w:rPr>
                <w:sz w:val="28"/>
                <w:szCs w:val="28"/>
              </w:rPr>
              <w:t>доске,упажнять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ползании,подлезании</w:t>
            </w:r>
            <w:proofErr w:type="spellEnd"/>
            <w:r>
              <w:rPr>
                <w:sz w:val="28"/>
                <w:szCs w:val="28"/>
              </w:rPr>
              <w:t xml:space="preserve"> под </w:t>
            </w:r>
            <w:proofErr w:type="spellStart"/>
            <w:r>
              <w:rPr>
                <w:sz w:val="28"/>
                <w:szCs w:val="28"/>
              </w:rPr>
              <w:t>палку,побуж</w:t>
            </w:r>
            <w:proofErr w:type="spellEnd"/>
            <w:r>
              <w:rPr>
                <w:sz w:val="28"/>
                <w:szCs w:val="28"/>
              </w:rPr>
              <w:t xml:space="preserve">-дать бросать одной </w:t>
            </w:r>
            <w:proofErr w:type="spellStart"/>
            <w:r>
              <w:rPr>
                <w:sz w:val="28"/>
                <w:szCs w:val="28"/>
              </w:rPr>
              <w:t>рукой,воспитывать</w:t>
            </w:r>
            <w:proofErr w:type="spellEnd"/>
            <w:r>
              <w:rPr>
                <w:sz w:val="28"/>
                <w:szCs w:val="28"/>
              </w:rPr>
              <w:t xml:space="preserve"> самостоятельность.</w:t>
            </w: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Упражнять в ходьбе с высоким подниманием </w:t>
            </w:r>
            <w:proofErr w:type="spellStart"/>
            <w:r>
              <w:rPr>
                <w:sz w:val="28"/>
                <w:szCs w:val="28"/>
              </w:rPr>
              <w:t>ног,познакомить</w:t>
            </w:r>
            <w:proofErr w:type="spellEnd"/>
            <w:r>
              <w:rPr>
                <w:sz w:val="28"/>
                <w:szCs w:val="28"/>
              </w:rPr>
              <w:t xml:space="preserve"> с катанием </w:t>
            </w:r>
            <w:proofErr w:type="spellStart"/>
            <w:r>
              <w:rPr>
                <w:sz w:val="28"/>
                <w:szCs w:val="28"/>
              </w:rPr>
              <w:t>мяча,повторить</w:t>
            </w:r>
            <w:proofErr w:type="spellEnd"/>
            <w:r>
              <w:rPr>
                <w:sz w:val="28"/>
                <w:szCs w:val="28"/>
              </w:rPr>
              <w:t xml:space="preserve"> ползание и </w:t>
            </w:r>
            <w:proofErr w:type="spellStart"/>
            <w:r>
              <w:rPr>
                <w:sz w:val="28"/>
                <w:szCs w:val="28"/>
              </w:rPr>
              <w:t>перелезание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sz w:val="28"/>
                <w:szCs w:val="28"/>
              </w:rPr>
              <w:t>скамейку,развивать</w:t>
            </w:r>
            <w:proofErr w:type="spellEnd"/>
            <w:r>
              <w:rPr>
                <w:sz w:val="28"/>
                <w:szCs w:val="28"/>
              </w:rPr>
              <w:t xml:space="preserve"> внимание и ориентировку в </w:t>
            </w:r>
            <w:proofErr w:type="spellStart"/>
            <w:r>
              <w:rPr>
                <w:sz w:val="28"/>
                <w:szCs w:val="28"/>
              </w:rPr>
              <w:t>пространст-ве,воспитывать</w:t>
            </w:r>
            <w:proofErr w:type="spellEnd"/>
            <w:r>
              <w:rPr>
                <w:sz w:val="28"/>
                <w:szCs w:val="28"/>
              </w:rPr>
              <w:t xml:space="preserve"> двигательную актив-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по гимнастической </w:t>
            </w:r>
            <w:proofErr w:type="spellStart"/>
            <w:r>
              <w:rPr>
                <w:sz w:val="28"/>
                <w:szCs w:val="28"/>
              </w:rPr>
              <w:t>скамейке,повторить</w:t>
            </w:r>
            <w:proofErr w:type="spellEnd"/>
            <w:r>
              <w:rPr>
                <w:sz w:val="28"/>
                <w:szCs w:val="28"/>
              </w:rPr>
              <w:t xml:space="preserve"> ползание и </w:t>
            </w:r>
            <w:proofErr w:type="spellStart"/>
            <w:r>
              <w:rPr>
                <w:sz w:val="28"/>
                <w:szCs w:val="28"/>
              </w:rPr>
              <w:t>пролеза-ние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обруч,упражнять</w:t>
            </w:r>
            <w:proofErr w:type="spellEnd"/>
            <w:r>
              <w:rPr>
                <w:sz w:val="28"/>
                <w:szCs w:val="28"/>
              </w:rPr>
              <w:t xml:space="preserve"> в бросании одной </w:t>
            </w:r>
            <w:proofErr w:type="spellStart"/>
            <w:r>
              <w:rPr>
                <w:sz w:val="28"/>
                <w:szCs w:val="28"/>
              </w:rPr>
              <w:t>рукой,развивать</w:t>
            </w:r>
            <w:proofErr w:type="spellEnd"/>
            <w:r>
              <w:rPr>
                <w:sz w:val="28"/>
                <w:szCs w:val="28"/>
              </w:rPr>
              <w:t xml:space="preserve"> внимание и чувство равновесия.</w:t>
            </w: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F9647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по наклонной </w:t>
            </w:r>
            <w:proofErr w:type="spellStart"/>
            <w:r>
              <w:rPr>
                <w:sz w:val="28"/>
                <w:szCs w:val="28"/>
              </w:rPr>
              <w:t>доске,повторить</w:t>
            </w:r>
            <w:proofErr w:type="spellEnd"/>
            <w:r>
              <w:rPr>
                <w:sz w:val="28"/>
                <w:szCs w:val="28"/>
              </w:rPr>
              <w:t xml:space="preserve"> ползание и </w:t>
            </w:r>
            <w:proofErr w:type="spellStart"/>
            <w:r>
              <w:rPr>
                <w:sz w:val="28"/>
                <w:szCs w:val="28"/>
              </w:rPr>
              <w:t>перелезание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бревна,бросать</w:t>
            </w:r>
            <w:proofErr w:type="spellEnd"/>
            <w:r>
              <w:rPr>
                <w:sz w:val="28"/>
                <w:szCs w:val="28"/>
              </w:rPr>
              <w:t xml:space="preserve"> мяч двумя </w:t>
            </w:r>
            <w:proofErr w:type="spellStart"/>
            <w:r>
              <w:rPr>
                <w:sz w:val="28"/>
                <w:szCs w:val="28"/>
              </w:rPr>
              <w:t>руками,вос-питывать</w:t>
            </w:r>
            <w:proofErr w:type="spellEnd"/>
            <w:r>
              <w:rPr>
                <w:sz w:val="28"/>
                <w:szCs w:val="28"/>
              </w:rPr>
              <w:t xml:space="preserve"> смелость и самостоятельность.</w:t>
            </w: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ползание и </w:t>
            </w:r>
            <w:proofErr w:type="spellStart"/>
            <w:r>
              <w:rPr>
                <w:sz w:val="28"/>
                <w:szCs w:val="28"/>
              </w:rPr>
              <w:t>подлезание</w:t>
            </w:r>
            <w:proofErr w:type="spellEnd"/>
            <w:r>
              <w:rPr>
                <w:sz w:val="28"/>
                <w:szCs w:val="28"/>
              </w:rPr>
              <w:t xml:space="preserve"> под </w:t>
            </w:r>
            <w:proofErr w:type="spellStart"/>
            <w:r>
              <w:rPr>
                <w:sz w:val="28"/>
                <w:szCs w:val="28"/>
              </w:rPr>
              <w:t>скамейку,закреплять</w:t>
            </w:r>
            <w:proofErr w:type="spellEnd"/>
            <w:r>
              <w:rPr>
                <w:sz w:val="28"/>
                <w:szCs w:val="28"/>
              </w:rPr>
              <w:t xml:space="preserve"> умение бросать мяч двумя </w:t>
            </w:r>
            <w:proofErr w:type="spellStart"/>
            <w:r>
              <w:rPr>
                <w:sz w:val="28"/>
                <w:szCs w:val="28"/>
              </w:rPr>
              <w:t>руками</w:t>
            </w:r>
            <w:r w:rsidR="003363E0">
              <w:rPr>
                <w:sz w:val="28"/>
                <w:szCs w:val="28"/>
              </w:rPr>
              <w:t>,воспитывать</w:t>
            </w:r>
            <w:proofErr w:type="spellEnd"/>
            <w:r w:rsidR="003363E0">
              <w:rPr>
                <w:sz w:val="28"/>
                <w:szCs w:val="28"/>
              </w:rPr>
              <w:t xml:space="preserve"> </w:t>
            </w:r>
            <w:proofErr w:type="spellStart"/>
            <w:r w:rsidR="003363E0">
              <w:rPr>
                <w:sz w:val="28"/>
                <w:szCs w:val="28"/>
              </w:rPr>
              <w:t>самостоятельность,развивать</w:t>
            </w:r>
            <w:proofErr w:type="spellEnd"/>
            <w:r w:rsidR="003363E0">
              <w:rPr>
                <w:sz w:val="28"/>
                <w:szCs w:val="28"/>
              </w:rPr>
              <w:t xml:space="preserve"> умение ориентироваться в пространстве.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Повторить ползание и </w:t>
            </w:r>
            <w:proofErr w:type="spellStart"/>
            <w:r>
              <w:rPr>
                <w:sz w:val="28"/>
                <w:szCs w:val="28"/>
              </w:rPr>
              <w:t>пролезание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обруч,познакомить</w:t>
            </w:r>
            <w:proofErr w:type="spellEnd"/>
            <w:r>
              <w:rPr>
                <w:sz w:val="28"/>
                <w:szCs w:val="28"/>
              </w:rPr>
              <w:t xml:space="preserve"> с броском мяча через </w:t>
            </w:r>
            <w:proofErr w:type="spellStart"/>
            <w:r>
              <w:rPr>
                <w:sz w:val="28"/>
                <w:szCs w:val="28"/>
              </w:rPr>
              <w:t>ленту,упражнять</w:t>
            </w:r>
            <w:proofErr w:type="spellEnd"/>
            <w:r>
              <w:rPr>
                <w:sz w:val="28"/>
                <w:szCs w:val="28"/>
              </w:rPr>
              <w:t xml:space="preserve"> в ходьбе по наклонной </w:t>
            </w:r>
            <w:proofErr w:type="spellStart"/>
            <w:r>
              <w:rPr>
                <w:sz w:val="28"/>
                <w:szCs w:val="28"/>
              </w:rPr>
              <w:t>доске,развивать</w:t>
            </w:r>
            <w:proofErr w:type="spellEnd"/>
            <w:r>
              <w:rPr>
                <w:sz w:val="28"/>
                <w:szCs w:val="28"/>
              </w:rPr>
              <w:t xml:space="preserve"> умение действовать по сигналу.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катании </w:t>
            </w:r>
            <w:proofErr w:type="spellStart"/>
            <w:r>
              <w:rPr>
                <w:sz w:val="28"/>
                <w:szCs w:val="28"/>
              </w:rPr>
              <w:t>мяча,ходьбе</w:t>
            </w:r>
            <w:proofErr w:type="spellEnd"/>
            <w:r>
              <w:rPr>
                <w:sz w:val="28"/>
                <w:szCs w:val="28"/>
              </w:rPr>
              <w:t xml:space="preserve"> по ребристой </w:t>
            </w:r>
            <w:proofErr w:type="spellStart"/>
            <w:r>
              <w:rPr>
                <w:sz w:val="28"/>
                <w:szCs w:val="28"/>
              </w:rPr>
              <w:t>доске,повторить</w:t>
            </w:r>
            <w:proofErr w:type="spellEnd"/>
            <w:r>
              <w:rPr>
                <w:sz w:val="28"/>
                <w:szCs w:val="28"/>
              </w:rPr>
              <w:t xml:space="preserve"> ползание и </w:t>
            </w:r>
            <w:proofErr w:type="spellStart"/>
            <w:r w:rsidR="00D763A3">
              <w:rPr>
                <w:sz w:val="28"/>
                <w:szCs w:val="28"/>
              </w:rPr>
              <w:t>перелезание</w:t>
            </w:r>
            <w:proofErr w:type="spellEnd"/>
            <w:r w:rsidR="00D763A3">
              <w:rPr>
                <w:sz w:val="28"/>
                <w:szCs w:val="28"/>
              </w:rPr>
              <w:t xml:space="preserve"> через </w:t>
            </w:r>
            <w:proofErr w:type="spellStart"/>
            <w:r w:rsidR="00D763A3">
              <w:rPr>
                <w:sz w:val="28"/>
                <w:szCs w:val="28"/>
              </w:rPr>
              <w:t>бревно,воспитывать</w:t>
            </w:r>
            <w:proofErr w:type="spellEnd"/>
            <w:r w:rsidR="00D763A3">
              <w:rPr>
                <w:sz w:val="28"/>
                <w:szCs w:val="28"/>
              </w:rPr>
              <w:t xml:space="preserve"> смелость и самостоятельность.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бросании в горизонталь-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цель,учить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ходить,меняя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направление,упражнять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ползании,развивать</w:t>
            </w:r>
            <w:proofErr w:type="spellEnd"/>
            <w:r>
              <w:rPr>
                <w:sz w:val="28"/>
                <w:szCs w:val="28"/>
              </w:rPr>
              <w:t xml:space="preserve"> глазомер и ориентировку в пространстве.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Ходить,высоко</w:t>
            </w:r>
            <w:proofErr w:type="spellEnd"/>
            <w:r>
              <w:rPr>
                <w:sz w:val="28"/>
                <w:szCs w:val="28"/>
              </w:rPr>
              <w:t xml:space="preserve"> поднимая </w:t>
            </w:r>
            <w:proofErr w:type="spellStart"/>
            <w:r>
              <w:rPr>
                <w:sz w:val="28"/>
                <w:szCs w:val="28"/>
              </w:rPr>
              <w:t>ноги,упраж-нять</w:t>
            </w:r>
            <w:proofErr w:type="spellEnd"/>
            <w:r>
              <w:rPr>
                <w:sz w:val="28"/>
                <w:szCs w:val="28"/>
              </w:rPr>
              <w:t xml:space="preserve"> в ползании по гимнастической </w:t>
            </w:r>
            <w:proofErr w:type="spellStart"/>
            <w:r>
              <w:rPr>
                <w:sz w:val="28"/>
                <w:szCs w:val="28"/>
              </w:rPr>
              <w:t>скамейке</w:t>
            </w:r>
            <w:r w:rsidR="0090333E">
              <w:rPr>
                <w:sz w:val="28"/>
                <w:szCs w:val="28"/>
              </w:rPr>
              <w:t>,повторить</w:t>
            </w:r>
            <w:proofErr w:type="spellEnd"/>
            <w:r w:rsidR="0090333E">
              <w:rPr>
                <w:sz w:val="28"/>
                <w:szCs w:val="28"/>
              </w:rPr>
              <w:t xml:space="preserve"> бросание мешочка с песком одной </w:t>
            </w:r>
            <w:proofErr w:type="spellStart"/>
            <w:r w:rsidR="0090333E">
              <w:rPr>
                <w:sz w:val="28"/>
                <w:szCs w:val="28"/>
              </w:rPr>
              <w:t>рукой.развивать</w:t>
            </w:r>
            <w:proofErr w:type="spellEnd"/>
            <w:r w:rsidR="0090333E">
              <w:rPr>
                <w:sz w:val="28"/>
                <w:szCs w:val="28"/>
              </w:rPr>
              <w:t xml:space="preserve"> равновесие и глазомер.</w:t>
            </w: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Повторить ходьбу по ребристой доске, упражнять в бросании мячей через </w:t>
            </w:r>
            <w:proofErr w:type="spellStart"/>
            <w:r>
              <w:rPr>
                <w:sz w:val="28"/>
                <w:szCs w:val="28"/>
              </w:rPr>
              <w:t>ленту,повторить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ползание,развивать</w:t>
            </w:r>
            <w:proofErr w:type="spellEnd"/>
            <w:r>
              <w:rPr>
                <w:sz w:val="28"/>
                <w:szCs w:val="28"/>
              </w:rPr>
              <w:t xml:space="preserve"> равновесие и глазомер.</w:t>
            </w: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Pr="00B82FC6" w:rsidRDefault="00F9647A" w:rsidP="00B82F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3D27" w:rsidRDefault="00AA4189" w:rsidP="003C15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Литература</w:t>
            </w: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3C15FF">
            <w:pPr>
              <w:rPr>
                <w:sz w:val="28"/>
                <w:szCs w:val="28"/>
              </w:rPr>
            </w:pPr>
          </w:p>
          <w:p w:rsidR="00B82FC6" w:rsidRDefault="00B82FC6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B82FC6" w:rsidRDefault="00B82FC6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с.215</w:t>
            </w: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с.216</w:t>
            </w: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</w:p>
          <w:p w:rsidR="004B7199" w:rsidRDefault="004B7199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 </w:t>
            </w:r>
          </w:p>
          <w:p w:rsidR="00EC29BA" w:rsidRDefault="004B7199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с.217 </w:t>
            </w:r>
          </w:p>
          <w:p w:rsidR="00EC29BA" w:rsidRDefault="00EC29BA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5C0C79" w:rsidRDefault="00EC29B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с.219</w:t>
            </w:r>
            <w:r w:rsidR="004B7199">
              <w:rPr>
                <w:sz w:val="28"/>
                <w:szCs w:val="28"/>
              </w:rPr>
              <w:t xml:space="preserve">  </w:t>
            </w: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</w:p>
          <w:p w:rsidR="005C0C79" w:rsidRDefault="005C0C79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4B7199" w:rsidRDefault="005C0C79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с.221</w:t>
            </w:r>
            <w:r w:rsidR="004B7199">
              <w:rPr>
                <w:sz w:val="28"/>
                <w:szCs w:val="28"/>
              </w:rPr>
              <w:t xml:space="preserve">  </w:t>
            </w: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427A75" w:rsidRDefault="00427A75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с.223</w:t>
            </w: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с.225</w:t>
            </w: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0F576E" w:rsidRDefault="000F576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с.226</w:t>
            </w: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314ABD" w:rsidRDefault="00314ABD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с.227</w:t>
            </w: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</w:t>
            </w:r>
            <w:proofErr w:type="spellStart"/>
            <w:r>
              <w:rPr>
                <w:sz w:val="28"/>
                <w:szCs w:val="28"/>
              </w:rPr>
              <w:t>детсого</w:t>
            </w:r>
            <w:proofErr w:type="spellEnd"/>
            <w:r>
              <w:rPr>
                <w:sz w:val="28"/>
                <w:szCs w:val="28"/>
              </w:rPr>
              <w:t xml:space="preserve"> сада».</w:t>
            </w:r>
          </w:p>
          <w:p w:rsidR="00F9647A" w:rsidRDefault="00F9647A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с.229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с.230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3363E0" w:rsidRDefault="003363E0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с.231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с.232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D763A3" w:rsidRDefault="00D763A3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с.234</w:t>
            </w: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с.235</w:t>
            </w: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</w:p>
          <w:p w:rsidR="0090333E" w:rsidRDefault="0090333E" w:rsidP="00B82FC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первой младшей группе детского сада».</w:t>
            </w:r>
          </w:p>
          <w:p w:rsidR="0090333E" w:rsidRPr="00B82FC6" w:rsidRDefault="0090333E" w:rsidP="00B82F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с.236</w:t>
            </w:r>
          </w:p>
        </w:tc>
        <w:tc>
          <w:tcPr>
            <w:tcW w:w="1984" w:type="dxa"/>
          </w:tcPr>
          <w:p w:rsidR="000B3D27" w:rsidRDefault="00AA4189" w:rsidP="003C1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Планирован-</w:t>
            </w:r>
            <w:proofErr w:type="spellStart"/>
            <w:r>
              <w:rPr>
                <w:b/>
                <w:sz w:val="28"/>
                <w:szCs w:val="28"/>
              </w:rPr>
              <w:t>ное</w:t>
            </w:r>
            <w:proofErr w:type="spellEnd"/>
            <w:r>
              <w:rPr>
                <w:b/>
                <w:sz w:val="28"/>
                <w:szCs w:val="28"/>
              </w:rPr>
              <w:t xml:space="preserve"> кол-во занятий</w:t>
            </w:r>
          </w:p>
          <w:p w:rsidR="00B82FC6" w:rsidRDefault="00B82FC6" w:rsidP="003C15FF">
            <w:pPr>
              <w:rPr>
                <w:b/>
                <w:sz w:val="28"/>
                <w:szCs w:val="28"/>
              </w:rPr>
            </w:pPr>
          </w:p>
          <w:p w:rsidR="00B82FC6" w:rsidRDefault="00B82FC6" w:rsidP="003C1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(дата)</w:t>
            </w:r>
          </w:p>
          <w:p w:rsidR="0034127A" w:rsidRDefault="0034127A" w:rsidP="003C15FF">
            <w:pPr>
              <w:rPr>
                <w:b/>
                <w:sz w:val="28"/>
                <w:szCs w:val="28"/>
              </w:rPr>
            </w:pPr>
          </w:p>
          <w:p w:rsidR="003C568D" w:rsidRPr="0034127A" w:rsidRDefault="003C568D" w:rsidP="00502E8D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B3D27" w:rsidRDefault="00AA4189" w:rsidP="003C1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Фактическое кол-во занятий </w:t>
            </w:r>
          </w:p>
        </w:tc>
      </w:tr>
    </w:tbl>
    <w:p w:rsidR="000B3D27" w:rsidRDefault="000B3D27" w:rsidP="003C15FF">
      <w:pPr>
        <w:shd w:val="clear" w:color="auto" w:fill="FFFFFF"/>
        <w:rPr>
          <w:b/>
          <w:sz w:val="28"/>
          <w:szCs w:val="28"/>
        </w:rPr>
      </w:pPr>
    </w:p>
    <w:p w:rsidR="000B3D27" w:rsidRDefault="000B3D27" w:rsidP="003C15FF">
      <w:pPr>
        <w:shd w:val="clear" w:color="auto" w:fill="FFFFFF"/>
        <w:rPr>
          <w:b/>
          <w:sz w:val="28"/>
          <w:szCs w:val="28"/>
        </w:rPr>
      </w:pPr>
    </w:p>
    <w:p w:rsidR="000B3D27" w:rsidRDefault="000B3D27" w:rsidP="003C15FF">
      <w:pPr>
        <w:shd w:val="clear" w:color="auto" w:fill="FFFFFF"/>
        <w:rPr>
          <w:b/>
          <w:sz w:val="28"/>
          <w:szCs w:val="28"/>
        </w:rPr>
      </w:pPr>
    </w:p>
    <w:p w:rsidR="003C15FF" w:rsidRDefault="0090333E" w:rsidP="003C15F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F7D56">
        <w:rPr>
          <w:b/>
          <w:sz w:val="28"/>
          <w:szCs w:val="28"/>
        </w:rPr>
        <w:t xml:space="preserve">. </w:t>
      </w:r>
      <w:r w:rsidR="00C61BFD">
        <w:rPr>
          <w:b/>
          <w:sz w:val="28"/>
          <w:szCs w:val="28"/>
        </w:rPr>
        <w:t xml:space="preserve"> </w:t>
      </w:r>
      <w:r w:rsidR="003C15FF">
        <w:rPr>
          <w:b/>
          <w:sz w:val="28"/>
          <w:szCs w:val="28"/>
        </w:rPr>
        <w:t>Обеспечение программы методическими материалами, материально-техническими и другими средствами обучения и воспитания.</w:t>
      </w:r>
    </w:p>
    <w:p w:rsidR="00AB431A" w:rsidRPr="00730B25" w:rsidRDefault="00AB431A" w:rsidP="003C15FF">
      <w:pPr>
        <w:shd w:val="clear" w:color="auto" w:fill="FFFFFF"/>
        <w:ind w:firstLine="708"/>
        <w:rPr>
          <w:b/>
          <w:i/>
          <w:sz w:val="28"/>
          <w:szCs w:val="28"/>
        </w:rPr>
      </w:pPr>
      <w:r w:rsidRPr="00730B25">
        <w:rPr>
          <w:rFonts w:ascii="Georgia" w:hAnsi="Georgia" w:cs="Georgia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  <w:r w:rsidR="003C15FF" w:rsidRPr="00730B25">
        <w:rPr>
          <w:rFonts w:ascii="Georgia" w:eastAsia="Georgia" w:hAnsi="Georgia" w:cs="Georgia"/>
          <w:spacing w:val="-1"/>
          <w:sz w:val="28"/>
          <w:szCs w:val="28"/>
        </w:rPr>
        <w:t xml:space="preserve">  </w:t>
      </w:r>
      <w:r w:rsidRPr="00730B25">
        <w:rPr>
          <w:rFonts w:ascii="Georgia" w:eastAsia="Calibri" w:hAnsi="Georgia" w:cs="Georgia"/>
          <w:spacing w:val="-1"/>
          <w:sz w:val="28"/>
          <w:szCs w:val="28"/>
        </w:rPr>
        <w:t xml:space="preserve">Для </w:t>
      </w:r>
      <w:r w:rsidR="003C15FF" w:rsidRPr="00730B25">
        <w:rPr>
          <w:rFonts w:ascii="Georgia" w:eastAsia="Calibri" w:hAnsi="Georgia" w:cs="Georgia"/>
          <w:spacing w:val="-1"/>
          <w:sz w:val="28"/>
          <w:szCs w:val="28"/>
        </w:rPr>
        <w:t xml:space="preserve">  </w:t>
      </w:r>
      <w:r w:rsidRPr="00730B25">
        <w:rPr>
          <w:rFonts w:ascii="Georgia" w:eastAsia="Calibri" w:hAnsi="Georgia" w:cs="Georgia"/>
          <w:spacing w:val="-1"/>
          <w:sz w:val="28"/>
          <w:szCs w:val="28"/>
        </w:rPr>
        <w:t xml:space="preserve">занятий физической культурой группа оснащена всем необходимым инвентарем: массажные коврики, </w:t>
      </w:r>
      <w:r w:rsidR="003C15FF" w:rsidRPr="00730B25">
        <w:rPr>
          <w:rFonts w:ascii="Georgia" w:eastAsia="Calibri" w:hAnsi="Georgia" w:cs="Georgia"/>
          <w:spacing w:val="-1"/>
          <w:sz w:val="28"/>
          <w:szCs w:val="28"/>
        </w:rPr>
        <w:t xml:space="preserve">      </w:t>
      </w:r>
      <w:r w:rsidRPr="00730B25">
        <w:rPr>
          <w:rFonts w:ascii="Georgia" w:eastAsia="Calibri" w:hAnsi="Georgia" w:cs="Georgia"/>
          <w:spacing w:val="-1"/>
          <w:sz w:val="28"/>
          <w:szCs w:val="28"/>
        </w:rPr>
        <w:t xml:space="preserve">мячи, атрибуты к подвижным и спортивным играм и многое другое.  </w:t>
      </w:r>
      <w:r w:rsidRPr="00730B25">
        <w:rPr>
          <w:rFonts w:ascii="Georgia" w:eastAsia="Calibri" w:hAnsi="Georgia" w:cs="Georgia"/>
          <w:sz w:val="28"/>
          <w:szCs w:val="28"/>
        </w:rPr>
        <w:t xml:space="preserve"> </w:t>
      </w:r>
    </w:p>
    <w:p w:rsidR="00AB431A" w:rsidRPr="00730B25" w:rsidRDefault="00AB431A" w:rsidP="00AB431A">
      <w:pPr>
        <w:shd w:val="clear" w:color="auto" w:fill="FFFFFF"/>
        <w:spacing w:before="280" w:after="280" w:line="300" w:lineRule="atLeast"/>
        <w:rPr>
          <w:sz w:val="28"/>
          <w:szCs w:val="28"/>
        </w:rPr>
      </w:pPr>
      <w:r w:rsidRPr="00730B25">
        <w:rPr>
          <w:rFonts w:ascii="Georgia" w:eastAsia="Calibri" w:hAnsi="Georgia" w:cs="Georgia"/>
          <w:spacing w:val="-1"/>
          <w:sz w:val="28"/>
          <w:szCs w:val="28"/>
        </w:rPr>
        <w:t xml:space="preserve">Оборудован </w:t>
      </w:r>
      <w:r w:rsidRPr="00730B25">
        <w:rPr>
          <w:b/>
          <w:bCs/>
          <w:sz w:val="28"/>
          <w:szCs w:val="28"/>
        </w:rPr>
        <w:t xml:space="preserve"> Центр физического развития</w:t>
      </w:r>
      <w:r w:rsidR="00232C69" w:rsidRPr="00730B25">
        <w:rPr>
          <w:b/>
          <w:bCs/>
          <w:sz w:val="28"/>
          <w:szCs w:val="28"/>
        </w:rPr>
        <w:t>:</w:t>
      </w:r>
    </w:p>
    <w:p w:rsidR="00AB431A" w:rsidRPr="00730B25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730B25">
        <w:rPr>
          <w:sz w:val="28"/>
          <w:szCs w:val="28"/>
        </w:rPr>
        <w:t>1.Обручи.</w:t>
      </w:r>
    </w:p>
    <w:p w:rsidR="00AB431A" w:rsidRPr="00730B25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730B25">
        <w:rPr>
          <w:sz w:val="28"/>
          <w:szCs w:val="28"/>
        </w:rPr>
        <w:t>2.Мячи большие и маленькие.</w:t>
      </w:r>
    </w:p>
    <w:p w:rsidR="00AB431A" w:rsidRPr="00730B25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730B25">
        <w:rPr>
          <w:sz w:val="28"/>
          <w:szCs w:val="28"/>
        </w:rPr>
        <w:t>3. Скакалки.</w:t>
      </w:r>
    </w:p>
    <w:p w:rsidR="00AB431A" w:rsidRPr="00730B25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730B25">
        <w:rPr>
          <w:sz w:val="28"/>
          <w:szCs w:val="28"/>
        </w:rPr>
        <w:t>4. Веревочки.</w:t>
      </w:r>
    </w:p>
    <w:p w:rsidR="00AB431A" w:rsidRPr="00730B25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730B25">
        <w:rPr>
          <w:sz w:val="28"/>
          <w:szCs w:val="28"/>
        </w:rPr>
        <w:t>5. Дорожки для профилактики плоскостопия.</w:t>
      </w:r>
    </w:p>
    <w:p w:rsidR="00AB431A" w:rsidRPr="00730B25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730B25">
        <w:rPr>
          <w:sz w:val="28"/>
          <w:szCs w:val="28"/>
        </w:rPr>
        <w:t>6. Кегли.</w:t>
      </w:r>
    </w:p>
    <w:p w:rsidR="00AB431A" w:rsidRDefault="00AB431A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 w:rsidRPr="00730B25">
        <w:rPr>
          <w:sz w:val="28"/>
          <w:szCs w:val="28"/>
        </w:rPr>
        <w:t xml:space="preserve">7. </w:t>
      </w:r>
      <w:proofErr w:type="spellStart"/>
      <w:r w:rsidRPr="00730B25">
        <w:rPr>
          <w:sz w:val="28"/>
          <w:szCs w:val="28"/>
        </w:rPr>
        <w:t>Кольцеброс</w:t>
      </w:r>
      <w:proofErr w:type="spellEnd"/>
      <w:r w:rsidRPr="00730B25">
        <w:rPr>
          <w:sz w:val="28"/>
          <w:szCs w:val="28"/>
        </w:rPr>
        <w:t>.</w:t>
      </w:r>
    </w:p>
    <w:p w:rsidR="00536454" w:rsidRDefault="00536454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8.Мешочки с наполнителем.</w:t>
      </w:r>
    </w:p>
    <w:p w:rsidR="00536454" w:rsidRDefault="00536454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9.Султанчики.</w:t>
      </w:r>
    </w:p>
    <w:p w:rsidR="00536454" w:rsidRDefault="00536454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10.Картотека подвижных и малоподвижных игр.</w:t>
      </w:r>
    </w:p>
    <w:p w:rsidR="00536454" w:rsidRDefault="00536454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11.Картотека хороводных игр.</w:t>
      </w:r>
    </w:p>
    <w:p w:rsidR="00536454" w:rsidRDefault="00536454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12.Маски для подвижных игр.</w:t>
      </w:r>
    </w:p>
    <w:p w:rsidR="00536454" w:rsidRDefault="00536454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t>13.Картинки с разными видами спорта.</w:t>
      </w:r>
    </w:p>
    <w:p w:rsidR="007270AC" w:rsidRDefault="007270AC" w:rsidP="00AB431A">
      <w:pPr>
        <w:shd w:val="clear" w:color="auto" w:fill="FFFFFF"/>
        <w:spacing w:line="300" w:lineRule="atLeast"/>
        <w:ind w:left="74"/>
        <w:rPr>
          <w:sz w:val="28"/>
          <w:szCs w:val="28"/>
        </w:rPr>
      </w:pPr>
      <w:r>
        <w:rPr>
          <w:sz w:val="28"/>
          <w:szCs w:val="28"/>
        </w:rPr>
        <w:lastRenderedPageBreak/>
        <w:t>14.Картотека физкультминуток.</w:t>
      </w:r>
    </w:p>
    <w:p w:rsidR="007270AC" w:rsidRPr="00730B25" w:rsidRDefault="007270AC" w:rsidP="00AB431A">
      <w:pPr>
        <w:shd w:val="clear" w:color="auto" w:fill="FFFFFF"/>
        <w:spacing w:line="300" w:lineRule="atLeast"/>
        <w:ind w:left="74"/>
        <w:rPr>
          <w:b/>
          <w:bCs/>
          <w:sz w:val="28"/>
          <w:szCs w:val="28"/>
        </w:rPr>
      </w:pPr>
      <w:r>
        <w:rPr>
          <w:sz w:val="28"/>
          <w:szCs w:val="28"/>
        </w:rPr>
        <w:t>15.Картотека утренней и бодрящей гимнастики.</w:t>
      </w:r>
    </w:p>
    <w:p w:rsidR="00DF7D56" w:rsidRPr="00730B25" w:rsidRDefault="00DF7D56" w:rsidP="00AB431A">
      <w:pPr>
        <w:rPr>
          <w:sz w:val="28"/>
          <w:szCs w:val="28"/>
        </w:rPr>
      </w:pPr>
    </w:p>
    <w:p w:rsidR="00AB431A" w:rsidRPr="00730B25" w:rsidRDefault="00AB431A" w:rsidP="003C2E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0B25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3C2EA5" w:rsidRPr="00730B25" w:rsidRDefault="00730B25" w:rsidP="003C2E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</w:t>
      </w:r>
      <w:r w:rsidR="00536454">
        <w:rPr>
          <w:rFonts w:ascii="Times New Roman" w:hAnsi="Times New Roman"/>
          <w:sz w:val="28"/>
          <w:szCs w:val="28"/>
        </w:rPr>
        <w:t xml:space="preserve"> Н. А.</w:t>
      </w:r>
      <w:r>
        <w:rPr>
          <w:rFonts w:ascii="Times New Roman" w:hAnsi="Times New Roman"/>
          <w:sz w:val="28"/>
          <w:szCs w:val="28"/>
        </w:rPr>
        <w:t xml:space="preserve"> «Конспекты занятий в первой младшей группе детского сада».</w:t>
      </w:r>
      <w:r w:rsidR="00536454">
        <w:rPr>
          <w:rFonts w:ascii="Times New Roman" w:hAnsi="Times New Roman"/>
          <w:sz w:val="28"/>
          <w:szCs w:val="28"/>
        </w:rPr>
        <w:t xml:space="preserve"> Практическое пособие для воспитателей и методистов ДОУ. –Воронеж: Издательская программа «Педагогика нового времени». 2007</w:t>
      </w:r>
    </w:p>
    <w:p w:rsidR="003C2EA5" w:rsidRPr="00287F4C" w:rsidRDefault="003C2EA5" w:rsidP="00DF7D56">
      <w:pPr>
        <w:rPr>
          <w:color w:val="FF0000"/>
          <w:sz w:val="28"/>
          <w:szCs w:val="28"/>
        </w:rPr>
      </w:pPr>
    </w:p>
    <w:sectPr w:rsidR="003C2EA5" w:rsidRPr="00287F4C" w:rsidSect="00C6503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A3D"/>
    <w:multiLevelType w:val="hybridMultilevel"/>
    <w:tmpl w:val="F21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44E"/>
    <w:multiLevelType w:val="hybridMultilevel"/>
    <w:tmpl w:val="EB0475A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A54"/>
    <w:multiLevelType w:val="hybridMultilevel"/>
    <w:tmpl w:val="17463642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B92"/>
    <w:multiLevelType w:val="hybridMultilevel"/>
    <w:tmpl w:val="7258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831"/>
    <w:multiLevelType w:val="hybridMultilevel"/>
    <w:tmpl w:val="1C5C6228"/>
    <w:lvl w:ilvl="0" w:tplc="42D0A3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F327E4"/>
    <w:multiLevelType w:val="hybridMultilevel"/>
    <w:tmpl w:val="287694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8DD5403"/>
    <w:multiLevelType w:val="hybridMultilevel"/>
    <w:tmpl w:val="883C0F68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E02"/>
    <w:multiLevelType w:val="multilevel"/>
    <w:tmpl w:val="610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165FD"/>
    <w:multiLevelType w:val="multilevel"/>
    <w:tmpl w:val="B0F8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A572A"/>
    <w:multiLevelType w:val="hybridMultilevel"/>
    <w:tmpl w:val="46BC0CB2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038C"/>
    <w:multiLevelType w:val="multilevel"/>
    <w:tmpl w:val="9D0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55491"/>
    <w:multiLevelType w:val="hybridMultilevel"/>
    <w:tmpl w:val="0CAA4BC0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F2"/>
    <w:multiLevelType w:val="hybridMultilevel"/>
    <w:tmpl w:val="55CE15F6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3" w15:restartNumberingAfterBreak="0">
    <w:nsid w:val="4C970D2B"/>
    <w:multiLevelType w:val="hybridMultilevel"/>
    <w:tmpl w:val="60CAB60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45BB6"/>
    <w:multiLevelType w:val="hybridMultilevel"/>
    <w:tmpl w:val="56B2701C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843DA"/>
    <w:multiLevelType w:val="hybridMultilevel"/>
    <w:tmpl w:val="2F9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41FAA"/>
    <w:multiLevelType w:val="multilevel"/>
    <w:tmpl w:val="AA0AD4B8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16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E5D"/>
    <w:rsid w:val="000753B1"/>
    <w:rsid w:val="00093FBF"/>
    <w:rsid w:val="000B3D27"/>
    <w:rsid w:val="000C3C82"/>
    <w:rsid w:val="000F576E"/>
    <w:rsid w:val="001054B4"/>
    <w:rsid w:val="0014114C"/>
    <w:rsid w:val="00232C69"/>
    <w:rsid w:val="00236A0D"/>
    <w:rsid w:val="002745D7"/>
    <w:rsid w:val="00287F4C"/>
    <w:rsid w:val="002D3232"/>
    <w:rsid w:val="00314ABD"/>
    <w:rsid w:val="0033639C"/>
    <w:rsid w:val="003363E0"/>
    <w:rsid w:val="0034127A"/>
    <w:rsid w:val="003A370B"/>
    <w:rsid w:val="003C15FF"/>
    <w:rsid w:val="003C2EA5"/>
    <w:rsid w:val="003C563B"/>
    <w:rsid w:val="003C568D"/>
    <w:rsid w:val="003C70B0"/>
    <w:rsid w:val="003D04B0"/>
    <w:rsid w:val="003D5F6D"/>
    <w:rsid w:val="00427A75"/>
    <w:rsid w:val="00457451"/>
    <w:rsid w:val="004A77AA"/>
    <w:rsid w:val="004B7199"/>
    <w:rsid w:val="00502E8D"/>
    <w:rsid w:val="00536454"/>
    <w:rsid w:val="00561D6E"/>
    <w:rsid w:val="00574B3B"/>
    <w:rsid w:val="00577214"/>
    <w:rsid w:val="005C0C79"/>
    <w:rsid w:val="005D2E55"/>
    <w:rsid w:val="005D3CF5"/>
    <w:rsid w:val="00623D2D"/>
    <w:rsid w:val="00652DB6"/>
    <w:rsid w:val="006C4939"/>
    <w:rsid w:val="007270AC"/>
    <w:rsid w:val="00730B25"/>
    <w:rsid w:val="007345A0"/>
    <w:rsid w:val="00865346"/>
    <w:rsid w:val="00877221"/>
    <w:rsid w:val="00886EE7"/>
    <w:rsid w:val="00892E5D"/>
    <w:rsid w:val="0090333E"/>
    <w:rsid w:val="009E4036"/>
    <w:rsid w:val="00A96490"/>
    <w:rsid w:val="00AA4189"/>
    <w:rsid w:val="00AB431A"/>
    <w:rsid w:val="00AC48DE"/>
    <w:rsid w:val="00AD0434"/>
    <w:rsid w:val="00B71809"/>
    <w:rsid w:val="00B75CCC"/>
    <w:rsid w:val="00B82FC6"/>
    <w:rsid w:val="00B97EBD"/>
    <w:rsid w:val="00C02241"/>
    <w:rsid w:val="00C24BA6"/>
    <w:rsid w:val="00C311A8"/>
    <w:rsid w:val="00C56E79"/>
    <w:rsid w:val="00C61BFD"/>
    <w:rsid w:val="00C6503C"/>
    <w:rsid w:val="00CD3544"/>
    <w:rsid w:val="00D47ED2"/>
    <w:rsid w:val="00D763A3"/>
    <w:rsid w:val="00D92998"/>
    <w:rsid w:val="00DB6494"/>
    <w:rsid w:val="00DF7D56"/>
    <w:rsid w:val="00E00712"/>
    <w:rsid w:val="00E61E89"/>
    <w:rsid w:val="00EC29BA"/>
    <w:rsid w:val="00EC6325"/>
    <w:rsid w:val="00F1150C"/>
    <w:rsid w:val="00F1240D"/>
    <w:rsid w:val="00F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7C9590-46A4-4543-9246-AC8B7B8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D5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2E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2E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4B3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F7D5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7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7D5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9">
    <w:name w:val="No Spacing"/>
    <w:link w:val="aa"/>
    <w:qFormat/>
    <w:rsid w:val="00DF7D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DF7D56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DF7D56"/>
    <w:rPr>
      <w:b/>
      <w:bCs/>
    </w:rPr>
  </w:style>
  <w:style w:type="paragraph" w:styleId="ac">
    <w:name w:val="Normal (Web)"/>
    <w:basedOn w:val="a"/>
    <w:uiPriority w:val="99"/>
    <w:unhideWhenUsed/>
    <w:rsid w:val="00AC48D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47ED2"/>
    <w:pPr>
      <w:spacing w:before="100" w:beforeAutospacing="1" w:after="100" w:afterAutospacing="1"/>
    </w:pPr>
  </w:style>
  <w:style w:type="paragraph" w:customStyle="1" w:styleId="c4">
    <w:name w:val="c4"/>
    <w:basedOn w:val="a"/>
    <w:rsid w:val="00B75CCC"/>
    <w:pPr>
      <w:spacing w:before="100" w:beforeAutospacing="1" w:after="100" w:afterAutospacing="1"/>
    </w:pPr>
  </w:style>
  <w:style w:type="character" w:customStyle="1" w:styleId="c0">
    <w:name w:val="c0"/>
    <w:basedOn w:val="a0"/>
    <w:rsid w:val="00B75CCC"/>
  </w:style>
  <w:style w:type="character" w:customStyle="1" w:styleId="c0c6">
    <w:name w:val="c0 c6"/>
    <w:basedOn w:val="a0"/>
    <w:rsid w:val="00B75CCC"/>
  </w:style>
  <w:style w:type="character" w:customStyle="1" w:styleId="c11">
    <w:name w:val="c11"/>
    <w:basedOn w:val="a0"/>
    <w:rsid w:val="00B75CCC"/>
  </w:style>
  <w:style w:type="paragraph" w:customStyle="1" w:styleId="c4c9">
    <w:name w:val="c4 c9"/>
    <w:basedOn w:val="a"/>
    <w:rsid w:val="00B75CCC"/>
    <w:pPr>
      <w:spacing w:before="100" w:beforeAutospacing="1" w:after="100" w:afterAutospacing="1"/>
    </w:pPr>
  </w:style>
  <w:style w:type="paragraph" w:customStyle="1" w:styleId="c9c4">
    <w:name w:val="c9 c4"/>
    <w:basedOn w:val="a"/>
    <w:rsid w:val="00B75CC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311A8"/>
    <w:pPr>
      <w:spacing w:before="100" w:beforeAutospacing="1" w:after="100" w:afterAutospacing="1"/>
    </w:pPr>
  </w:style>
  <w:style w:type="paragraph" w:customStyle="1" w:styleId="c2">
    <w:name w:val="c2"/>
    <w:basedOn w:val="a"/>
    <w:rsid w:val="00C311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C9968-8FBF-4E6C-BDAD-392EC1B3FD9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</dgm:pt>
    <dgm:pt modelId="{79957C7B-D0CE-45F6-9F3F-7BC21C2BB75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1" i="1" baseline="0" smtClean="0">
              <a:latin typeface="Times New Roman" pitchFamily="18" charset="0"/>
              <a:cs typeface="Times New Roman" pitchFamily="18" charset="0"/>
            </a:rPr>
            <a:t>Используемые здоровьесберегающие </a:t>
          </a:r>
        </a:p>
        <a:p>
          <a:pPr marR="0" algn="ctr" rtl="0"/>
          <a:r>
            <a:rPr lang="ru-RU" sz="1400" b="1" i="1" baseline="0" smtClean="0">
              <a:latin typeface="Times New Roman" pitchFamily="18" charset="0"/>
              <a:cs typeface="Times New Roman" pitchFamily="18" charset="0"/>
            </a:rPr>
            <a:t>технологии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7B91623E-798A-40F2-A54F-72E2D0869087}" type="parTrans" cxnId="{DF93760A-7500-4DD9-8642-D033485C9708}">
      <dgm:prSet/>
      <dgm:spPr/>
      <dgm:t>
        <a:bodyPr/>
        <a:lstStyle/>
        <a:p>
          <a:endParaRPr lang="ru-RU"/>
        </a:p>
      </dgm:t>
    </dgm:pt>
    <dgm:pt modelId="{22091E76-D554-4A85-8A48-10B23ECB29B0}" type="sibTrans" cxnId="{DF93760A-7500-4DD9-8642-D033485C9708}">
      <dgm:prSet/>
      <dgm:spPr/>
      <dgm:t>
        <a:bodyPr/>
        <a:lstStyle/>
        <a:p>
          <a:endParaRPr lang="ru-RU"/>
        </a:p>
      </dgm:t>
    </dgm:pt>
    <dgm:pt modelId="{FCB445D0-4CDC-4ECA-99B6-3F44D8A5E3B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i="1" baseline="0" smtClean="0">
              <a:latin typeface="Times New Roman" pitchFamily="18" charset="0"/>
              <a:cs typeface="Times New Roman" pitchFamily="18" charset="0"/>
            </a:rPr>
            <a:t>Медико-профилактические</a:t>
          </a:r>
        </a:p>
        <a:p>
          <a:pPr marR="0" algn="l"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мониторинга здоровья дошкольников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и контроль питания детей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Мониторинг физического развития дошкольников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Закаливание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профилактических мероприятий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обеспечения требований СанПиНа</a:t>
          </a:r>
          <a:endParaRPr lang="ru-RU" sz="1400" i="1" baseline="0" smtClean="0">
            <a:latin typeface="Times New Roman" pitchFamily="18" charset="0"/>
            <a:cs typeface="Times New Roman" pitchFamily="18" charset="0"/>
          </a:endParaRP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Организация здоровьесберегающей среды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40471487-B81D-4EBF-B659-5FCA384BDF50}" type="parTrans" cxnId="{BE09044F-4126-4712-8D09-F461532AA56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9050"/>
      </dgm:spPr>
      <dgm:t>
        <a:bodyPr/>
        <a:lstStyle/>
        <a:p>
          <a:endParaRPr lang="ru-RU"/>
        </a:p>
      </dgm:t>
    </dgm:pt>
    <dgm:pt modelId="{919B2AAF-C36F-423A-BD99-E70FB958DF32}" type="sibTrans" cxnId="{BE09044F-4126-4712-8D09-F461532AA568}">
      <dgm:prSet/>
      <dgm:spPr/>
      <dgm:t>
        <a:bodyPr/>
        <a:lstStyle/>
        <a:p>
          <a:endParaRPr lang="ru-RU"/>
        </a:p>
      </dgm:t>
    </dgm:pt>
    <dgm:pt modelId="{933CBAE0-898D-4E40-823F-A6D7C613F2E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i="1" baseline="0" smtClean="0">
              <a:latin typeface="Times New Roman" pitchFamily="18" charset="0"/>
              <a:cs typeface="Times New Roman" pitchFamily="18" charset="0"/>
            </a:rPr>
            <a:t>Физкультурно-оздоровительные</a:t>
          </a:r>
        </a:p>
        <a:p>
          <a:pPr marR="0" algn="l"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Развитие физических качеств, двигательной активности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Становление физической культуры детей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Дыхательная гимнастика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Массаж и самомассаж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Профилактика плоскостопия и формирования правильной осанки</a:t>
          </a:r>
        </a:p>
        <a:p>
          <a:pPr rtl="0">
            <a:buFont typeface="Wingdings"/>
            <a:buChar char="ü"/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Воспитание привычки к повседневной физической активности и заботе о здоровье.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67AAD3F6-E0AA-4527-8691-B57873C855AC}" type="parTrans" cxnId="{9E9C1B08-3295-4868-8E0B-3C81EEF0975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9050"/>
      </dgm:spPr>
      <dgm:t>
        <a:bodyPr/>
        <a:lstStyle/>
        <a:p>
          <a:endParaRPr lang="ru-RU"/>
        </a:p>
      </dgm:t>
    </dgm:pt>
    <dgm:pt modelId="{236AB6AE-CF34-488E-A705-1B8C1D8CBF77}" type="sibTrans" cxnId="{9E9C1B08-3295-4868-8E0B-3C81EEF0975C}">
      <dgm:prSet/>
      <dgm:spPr/>
      <dgm:t>
        <a:bodyPr/>
        <a:lstStyle/>
        <a:p>
          <a:endParaRPr lang="ru-RU"/>
        </a:p>
      </dgm:t>
    </dgm:pt>
    <dgm:pt modelId="{2E40E7D2-4168-49D3-BD94-F24FF71FD93F}" type="pres">
      <dgm:prSet presAssocID="{AE2C9968-8FBF-4E6C-BDAD-392EC1B3FD9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C5D6760-6AFB-4064-8AD5-072CB848B0FA}" type="pres">
      <dgm:prSet presAssocID="{AE2C9968-8FBF-4E6C-BDAD-392EC1B3FD9B}" presName="hierFlow" presStyleCnt="0"/>
      <dgm:spPr/>
    </dgm:pt>
    <dgm:pt modelId="{30903DF1-38D3-4EDE-80C2-6FB55B2268D7}" type="pres">
      <dgm:prSet presAssocID="{AE2C9968-8FBF-4E6C-BDAD-392EC1B3FD9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EBFB053-6453-442F-9DC7-D90F2F490BCA}" type="pres">
      <dgm:prSet presAssocID="{79957C7B-D0CE-45F6-9F3F-7BC21C2BB754}" presName="Name14" presStyleCnt="0"/>
      <dgm:spPr/>
    </dgm:pt>
    <dgm:pt modelId="{2865FCFC-4B2A-4D50-A001-E027320083E9}" type="pres">
      <dgm:prSet presAssocID="{79957C7B-D0CE-45F6-9F3F-7BC21C2BB754}" presName="level1Shape" presStyleLbl="node0" presStyleIdx="0" presStyleCnt="1" custScaleX="271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358037-D223-4B2A-9692-271A69F3B91D}" type="pres">
      <dgm:prSet presAssocID="{79957C7B-D0CE-45F6-9F3F-7BC21C2BB754}" presName="hierChild2" presStyleCnt="0"/>
      <dgm:spPr/>
    </dgm:pt>
    <dgm:pt modelId="{56090F30-F829-4049-8D33-6FCC2B575CF1}" type="pres">
      <dgm:prSet presAssocID="{40471487-B81D-4EBF-B659-5FCA384BDF50}" presName="Name19" presStyleLbl="parChTrans1D2" presStyleIdx="0" presStyleCnt="2"/>
      <dgm:spPr/>
      <dgm:t>
        <a:bodyPr/>
        <a:lstStyle/>
        <a:p>
          <a:endParaRPr lang="ru-RU"/>
        </a:p>
      </dgm:t>
    </dgm:pt>
    <dgm:pt modelId="{35765893-EE03-47BD-83B8-D5E96725F1A1}" type="pres">
      <dgm:prSet presAssocID="{FCB445D0-4CDC-4ECA-99B6-3F44D8A5E3B3}" presName="Name21" presStyleCnt="0"/>
      <dgm:spPr/>
    </dgm:pt>
    <dgm:pt modelId="{ABFE85A0-6FD8-438E-82C8-859C9714D544}" type="pres">
      <dgm:prSet presAssocID="{FCB445D0-4CDC-4ECA-99B6-3F44D8A5E3B3}" presName="level2Shape" presStyleLbl="node2" presStyleIdx="0" presStyleCnt="2" custScaleX="222147" custScaleY="433610" custLinFactNeighborX="-2192" custLinFactNeighborY="38"/>
      <dgm:spPr/>
      <dgm:t>
        <a:bodyPr/>
        <a:lstStyle/>
        <a:p>
          <a:endParaRPr lang="ru-RU"/>
        </a:p>
      </dgm:t>
    </dgm:pt>
    <dgm:pt modelId="{6E66510A-8240-422F-8367-08127A5C8C37}" type="pres">
      <dgm:prSet presAssocID="{FCB445D0-4CDC-4ECA-99B6-3F44D8A5E3B3}" presName="hierChild3" presStyleCnt="0"/>
      <dgm:spPr/>
    </dgm:pt>
    <dgm:pt modelId="{E53A710C-7E94-4C98-9BAF-2A73A663310C}" type="pres">
      <dgm:prSet presAssocID="{67AAD3F6-E0AA-4527-8691-B57873C855AC}" presName="Name19" presStyleLbl="parChTrans1D2" presStyleIdx="1" presStyleCnt="2"/>
      <dgm:spPr/>
      <dgm:t>
        <a:bodyPr/>
        <a:lstStyle/>
        <a:p>
          <a:endParaRPr lang="ru-RU"/>
        </a:p>
      </dgm:t>
    </dgm:pt>
    <dgm:pt modelId="{D1DF9570-9ACC-4E1F-AA20-0AE4704996A5}" type="pres">
      <dgm:prSet presAssocID="{933CBAE0-898D-4E40-823F-A6D7C613F2E7}" presName="Name21" presStyleCnt="0"/>
      <dgm:spPr/>
    </dgm:pt>
    <dgm:pt modelId="{6153D8FA-29DA-41DE-95A0-9FA2BDF2F81B}" type="pres">
      <dgm:prSet presAssocID="{933CBAE0-898D-4E40-823F-A6D7C613F2E7}" presName="level2Shape" presStyleLbl="node2" presStyleIdx="1" presStyleCnt="2" custScaleX="224281" custScaleY="429561"/>
      <dgm:spPr/>
      <dgm:t>
        <a:bodyPr/>
        <a:lstStyle/>
        <a:p>
          <a:endParaRPr lang="ru-RU"/>
        </a:p>
      </dgm:t>
    </dgm:pt>
    <dgm:pt modelId="{9A25449C-38DE-421F-8488-97BA4D0334A2}" type="pres">
      <dgm:prSet presAssocID="{933CBAE0-898D-4E40-823F-A6D7C613F2E7}" presName="hierChild3" presStyleCnt="0"/>
      <dgm:spPr/>
    </dgm:pt>
    <dgm:pt modelId="{1997CFFA-08C8-4E1E-9713-9084C5FBE903}" type="pres">
      <dgm:prSet presAssocID="{AE2C9968-8FBF-4E6C-BDAD-392EC1B3FD9B}" presName="bgShapesFlow" presStyleCnt="0"/>
      <dgm:spPr/>
    </dgm:pt>
  </dgm:ptLst>
  <dgm:cxnLst>
    <dgm:cxn modelId="{9E9C1B08-3295-4868-8E0B-3C81EEF0975C}" srcId="{79957C7B-D0CE-45F6-9F3F-7BC21C2BB754}" destId="{933CBAE0-898D-4E40-823F-A6D7C613F2E7}" srcOrd="1" destOrd="0" parTransId="{67AAD3F6-E0AA-4527-8691-B57873C855AC}" sibTransId="{236AB6AE-CF34-488E-A705-1B8C1D8CBF77}"/>
    <dgm:cxn modelId="{BE09044F-4126-4712-8D09-F461532AA568}" srcId="{79957C7B-D0CE-45F6-9F3F-7BC21C2BB754}" destId="{FCB445D0-4CDC-4ECA-99B6-3F44D8A5E3B3}" srcOrd="0" destOrd="0" parTransId="{40471487-B81D-4EBF-B659-5FCA384BDF50}" sibTransId="{919B2AAF-C36F-423A-BD99-E70FB958DF32}"/>
    <dgm:cxn modelId="{D88F7617-D993-467B-ACD4-E7AF651AF652}" type="presOf" srcId="{40471487-B81D-4EBF-B659-5FCA384BDF50}" destId="{56090F30-F829-4049-8D33-6FCC2B575CF1}" srcOrd="0" destOrd="0" presId="urn:microsoft.com/office/officeart/2005/8/layout/hierarchy6"/>
    <dgm:cxn modelId="{172DBEB2-C273-42B1-B8EC-800DEED03E26}" type="presOf" srcId="{933CBAE0-898D-4E40-823F-A6D7C613F2E7}" destId="{6153D8FA-29DA-41DE-95A0-9FA2BDF2F81B}" srcOrd="0" destOrd="0" presId="urn:microsoft.com/office/officeart/2005/8/layout/hierarchy6"/>
    <dgm:cxn modelId="{07738A9E-AE7C-437D-BF17-602604B7D790}" type="presOf" srcId="{67AAD3F6-E0AA-4527-8691-B57873C855AC}" destId="{E53A710C-7E94-4C98-9BAF-2A73A663310C}" srcOrd="0" destOrd="0" presId="urn:microsoft.com/office/officeart/2005/8/layout/hierarchy6"/>
    <dgm:cxn modelId="{96C7275C-FA49-4897-A330-084304B135D6}" type="presOf" srcId="{FCB445D0-4CDC-4ECA-99B6-3F44D8A5E3B3}" destId="{ABFE85A0-6FD8-438E-82C8-859C9714D544}" srcOrd="0" destOrd="0" presId="urn:microsoft.com/office/officeart/2005/8/layout/hierarchy6"/>
    <dgm:cxn modelId="{DF93760A-7500-4DD9-8642-D033485C9708}" srcId="{AE2C9968-8FBF-4E6C-BDAD-392EC1B3FD9B}" destId="{79957C7B-D0CE-45F6-9F3F-7BC21C2BB754}" srcOrd="0" destOrd="0" parTransId="{7B91623E-798A-40F2-A54F-72E2D0869087}" sibTransId="{22091E76-D554-4A85-8A48-10B23ECB29B0}"/>
    <dgm:cxn modelId="{1EF9C46C-D02B-4F13-9A6E-B14977130063}" type="presOf" srcId="{AE2C9968-8FBF-4E6C-BDAD-392EC1B3FD9B}" destId="{2E40E7D2-4168-49D3-BD94-F24FF71FD93F}" srcOrd="0" destOrd="0" presId="urn:microsoft.com/office/officeart/2005/8/layout/hierarchy6"/>
    <dgm:cxn modelId="{058879FD-B0C7-40DA-A4E7-7D2A4D485B70}" type="presOf" srcId="{79957C7B-D0CE-45F6-9F3F-7BC21C2BB754}" destId="{2865FCFC-4B2A-4D50-A001-E027320083E9}" srcOrd="0" destOrd="0" presId="urn:microsoft.com/office/officeart/2005/8/layout/hierarchy6"/>
    <dgm:cxn modelId="{8BDA10C0-5A51-42CD-8B8F-F389C1D2871B}" type="presParOf" srcId="{2E40E7D2-4168-49D3-BD94-F24FF71FD93F}" destId="{3C5D6760-6AFB-4064-8AD5-072CB848B0FA}" srcOrd="0" destOrd="0" presId="urn:microsoft.com/office/officeart/2005/8/layout/hierarchy6"/>
    <dgm:cxn modelId="{3E0ECDF1-7094-4750-84E6-BDF8FA3FA482}" type="presParOf" srcId="{3C5D6760-6AFB-4064-8AD5-072CB848B0FA}" destId="{30903DF1-38D3-4EDE-80C2-6FB55B2268D7}" srcOrd="0" destOrd="0" presId="urn:microsoft.com/office/officeart/2005/8/layout/hierarchy6"/>
    <dgm:cxn modelId="{5F371A37-728C-4350-9AAD-27B3AB705ADF}" type="presParOf" srcId="{30903DF1-38D3-4EDE-80C2-6FB55B2268D7}" destId="{DEBFB053-6453-442F-9DC7-D90F2F490BCA}" srcOrd="0" destOrd="0" presId="urn:microsoft.com/office/officeart/2005/8/layout/hierarchy6"/>
    <dgm:cxn modelId="{5110ADA6-EBF9-42F5-902B-2015AF9DC129}" type="presParOf" srcId="{DEBFB053-6453-442F-9DC7-D90F2F490BCA}" destId="{2865FCFC-4B2A-4D50-A001-E027320083E9}" srcOrd="0" destOrd="0" presId="urn:microsoft.com/office/officeart/2005/8/layout/hierarchy6"/>
    <dgm:cxn modelId="{44D7C23E-C706-4B30-AAE3-49413B8E15F3}" type="presParOf" srcId="{DEBFB053-6453-442F-9DC7-D90F2F490BCA}" destId="{96358037-D223-4B2A-9692-271A69F3B91D}" srcOrd="1" destOrd="0" presId="urn:microsoft.com/office/officeart/2005/8/layout/hierarchy6"/>
    <dgm:cxn modelId="{E3B92FE8-4400-41F3-B974-8E2CD3E073C2}" type="presParOf" srcId="{96358037-D223-4B2A-9692-271A69F3B91D}" destId="{56090F30-F829-4049-8D33-6FCC2B575CF1}" srcOrd="0" destOrd="0" presId="urn:microsoft.com/office/officeart/2005/8/layout/hierarchy6"/>
    <dgm:cxn modelId="{7108A855-9D05-483E-8DC0-C13D1D5A373D}" type="presParOf" srcId="{96358037-D223-4B2A-9692-271A69F3B91D}" destId="{35765893-EE03-47BD-83B8-D5E96725F1A1}" srcOrd="1" destOrd="0" presId="urn:microsoft.com/office/officeart/2005/8/layout/hierarchy6"/>
    <dgm:cxn modelId="{3D2B54FC-967A-4499-8DA8-FFD7B5B02001}" type="presParOf" srcId="{35765893-EE03-47BD-83B8-D5E96725F1A1}" destId="{ABFE85A0-6FD8-438E-82C8-859C9714D544}" srcOrd="0" destOrd="0" presId="urn:microsoft.com/office/officeart/2005/8/layout/hierarchy6"/>
    <dgm:cxn modelId="{40ECBCE9-046D-46CD-8182-326715FE9274}" type="presParOf" srcId="{35765893-EE03-47BD-83B8-D5E96725F1A1}" destId="{6E66510A-8240-422F-8367-08127A5C8C37}" srcOrd="1" destOrd="0" presId="urn:microsoft.com/office/officeart/2005/8/layout/hierarchy6"/>
    <dgm:cxn modelId="{0637D67D-0602-4248-A339-3E0985F5EE0E}" type="presParOf" srcId="{96358037-D223-4B2A-9692-271A69F3B91D}" destId="{E53A710C-7E94-4C98-9BAF-2A73A663310C}" srcOrd="2" destOrd="0" presId="urn:microsoft.com/office/officeart/2005/8/layout/hierarchy6"/>
    <dgm:cxn modelId="{F628C95B-BC29-4115-8FB1-948B7F41ECAC}" type="presParOf" srcId="{96358037-D223-4B2A-9692-271A69F3B91D}" destId="{D1DF9570-9ACC-4E1F-AA20-0AE4704996A5}" srcOrd="3" destOrd="0" presId="urn:microsoft.com/office/officeart/2005/8/layout/hierarchy6"/>
    <dgm:cxn modelId="{3E7386E8-9A04-46B8-8B09-810AF573E07D}" type="presParOf" srcId="{D1DF9570-9ACC-4E1F-AA20-0AE4704996A5}" destId="{6153D8FA-29DA-41DE-95A0-9FA2BDF2F81B}" srcOrd="0" destOrd="0" presId="urn:microsoft.com/office/officeart/2005/8/layout/hierarchy6"/>
    <dgm:cxn modelId="{2ACBA9CB-4EBC-439F-B2C7-FB8A2982351D}" type="presParOf" srcId="{D1DF9570-9ACC-4E1F-AA20-0AE4704996A5}" destId="{9A25449C-38DE-421F-8488-97BA4D0334A2}" srcOrd="1" destOrd="0" presId="urn:microsoft.com/office/officeart/2005/8/layout/hierarchy6"/>
    <dgm:cxn modelId="{FC1DC028-61D2-419B-B6E9-77B3D6EB191C}" type="presParOf" srcId="{2E40E7D2-4168-49D3-BD94-F24FF71FD93F}" destId="{1997CFFA-08C8-4E1E-9713-9084C5FBE90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5FCFC-4B2A-4D50-A001-E027320083E9}">
      <dsp:nvSpPr>
        <dsp:cNvPr id="0" name=""/>
        <dsp:cNvSpPr/>
      </dsp:nvSpPr>
      <dsp:spPr>
        <a:xfrm>
          <a:off x="2519745" y="2418"/>
          <a:ext cx="3409183" cy="83606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itchFamily="18" charset="0"/>
              <a:cs typeface="Times New Roman" pitchFamily="18" charset="0"/>
            </a:rPr>
            <a:t>Используемые здоровьесберегающие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itchFamily="18" charset="0"/>
              <a:cs typeface="Times New Roman" pitchFamily="18" charset="0"/>
            </a:rPr>
            <a:t>технологии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544233" y="26906"/>
        <a:ext cx="3360207" cy="787090"/>
      </dsp:txXfrm>
    </dsp:sp>
    <dsp:sp modelId="{56090F30-F829-4049-8D33-6FCC2B575CF1}">
      <dsp:nvSpPr>
        <dsp:cNvPr id="0" name=""/>
        <dsp:cNvSpPr/>
      </dsp:nvSpPr>
      <dsp:spPr>
        <a:xfrm>
          <a:off x="2602378" y="838485"/>
          <a:ext cx="1621959" cy="334744"/>
        </a:xfrm>
        <a:custGeom>
          <a:avLst/>
          <a:gdLst/>
          <a:ahLst/>
          <a:cxnLst/>
          <a:rect l="0" t="0" r="0" b="0"/>
          <a:pathLst>
            <a:path>
              <a:moveTo>
                <a:pt x="1621959" y="0"/>
              </a:moveTo>
              <a:lnTo>
                <a:pt x="1621959" y="167372"/>
              </a:lnTo>
              <a:lnTo>
                <a:pt x="0" y="167372"/>
              </a:lnTo>
              <a:lnTo>
                <a:pt x="0" y="334744"/>
              </a:lnTo>
            </a:path>
          </a:pathLst>
        </a:custGeom>
        <a:noFill/>
        <a:ln w="1905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BFE85A0-6FD8-438E-82C8-859C9714D544}">
      <dsp:nvSpPr>
        <dsp:cNvPr id="0" name=""/>
        <dsp:cNvSpPr/>
      </dsp:nvSpPr>
      <dsp:spPr>
        <a:xfrm>
          <a:off x="1209405" y="1173229"/>
          <a:ext cx="2785945" cy="3625269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 baseline="0" smtClean="0">
              <a:latin typeface="Times New Roman" pitchFamily="18" charset="0"/>
              <a:cs typeface="Times New Roman" pitchFamily="18" charset="0"/>
            </a:rPr>
            <a:t>Медико-профилактические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мониторинга здоровья дошкольников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и контроль питания детей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Мониторинг физического развития дошкольников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Закаливание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профилактических мероприятий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обеспечения требований СанПиНа</a:t>
          </a:r>
          <a:endParaRPr lang="ru-RU" sz="1400" i="1" kern="1200" baseline="0" smtClean="0">
            <a:latin typeface="Times New Roman" pitchFamily="18" charset="0"/>
            <a:cs typeface="Times New Roman" pitchFamily="18" charset="0"/>
          </a:endParaRP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Организация здоровьесберегающей среды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291003" y="1254827"/>
        <a:ext cx="2622749" cy="3462073"/>
      </dsp:txXfrm>
    </dsp:sp>
    <dsp:sp modelId="{E53A710C-7E94-4C98-9BAF-2A73A663310C}">
      <dsp:nvSpPr>
        <dsp:cNvPr id="0" name=""/>
        <dsp:cNvSpPr/>
      </dsp:nvSpPr>
      <dsp:spPr>
        <a:xfrm>
          <a:off x="4224337" y="838485"/>
          <a:ext cx="1581088" cy="334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213"/>
              </a:lnTo>
              <a:lnTo>
                <a:pt x="1581088" y="167213"/>
              </a:lnTo>
              <a:lnTo>
                <a:pt x="1581088" y="334426"/>
              </a:lnTo>
            </a:path>
          </a:pathLst>
        </a:custGeom>
        <a:noFill/>
        <a:ln w="1905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153D8FA-29DA-41DE-95A0-9FA2BDF2F81B}">
      <dsp:nvSpPr>
        <dsp:cNvPr id="0" name=""/>
        <dsp:cNvSpPr/>
      </dsp:nvSpPr>
      <dsp:spPr>
        <a:xfrm>
          <a:off x="4399071" y="1172912"/>
          <a:ext cx="2812708" cy="3591416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 baseline="0" smtClean="0">
              <a:latin typeface="Times New Roman" pitchFamily="18" charset="0"/>
              <a:cs typeface="Times New Roman" pitchFamily="18" charset="0"/>
            </a:rPr>
            <a:t>Физкультурно-оздоровительные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Развитие физических качеств, двигательной активности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Становление физической культуры детей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Дыхательная гимнастика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Массаж и самомассаж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Профилактика плоскостопия и формирования правильной осанки</a:t>
          </a:r>
        </a:p>
        <a:p>
          <a:pPr lvl="0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Воспитание привычки к повседневной физической активности и заботе о здоровье.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481452" y="1255293"/>
        <a:ext cx="2647946" cy="3426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79C9-0AFA-4B05-8A94-C258D367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34</cp:revision>
  <dcterms:created xsi:type="dcterms:W3CDTF">2017-03-20T06:07:00Z</dcterms:created>
  <dcterms:modified xsi:type="dcterms:W3CDTF">2018-09-06T05:53:00Z</dcterms:modified>
</cp:coreProperties>
</file>